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2BE" w:rsidRDefault="00C602BE" w:rsidP="004D12BD">
      <w:pPr>
        <w:ind w:firstLine="708"/>
        <w:jc w:val="both"/>
        <w:rPr>
          <w:rFonts w:ascii="Times New Roman" w:hAnsi="Times New Roman"/>
          <w:sz w:val="24"/>
          <w:szCs w:val="24"/>
        </w:rPr>
      </w:pPr>
      <w:r w:rsidRPr="00736BDD">
        <w:rPr>
          <w:rFonts w:ascii="Times New Roman" w:hAnsi="Times New Roman"/>
          <w:sz w:val="24"/>
          <w:szCs w:val="24"/>
        </w:rPr>
        <w:t>На основу ч</w:t>
      </w:r>
      <w:r>
        <w:rPr>
          <w:rFonts w:ascii="Times New Roman" w:hAnsi="Times New Roman"/>
          <w:sz w:val="24"/>
          <w:szCs w:val="24"/>
        </w:rPr>
        <w:t xml:space="preserve">лана 44. </w:t>
      </w:r>
      <w:r w:rsidRPr="00736BDD">
        <w:rPr>
          <w:rFonts w:ascii="Times New Roman" w:hAnsi="Times New Roman"/>
          <w:sz w:val="24"/>
          <w:szCs w:val="24"/>
        </w:rPr>
        <w:t>Закона о државној управи („Службени гласник РС</w:t>
      </w:r>
      <w:r>
        <w:rPr>
          <w:rFonts w:ascii="Times New Roman" w:hAnsi="Times New Roman"/>
          <w:sz w:val="24"/>
          <w:szCs w:val="24"/>
        </w:rPr>
        <w:t xml:space="preserve"> </w:t>
      </w:r>
      <w:r w:rsidRPr="00574573">
        <w:rPr>
          <w:rFonts w:ascii="Times New Roman" w:hAnsi="Times New Roman"/>
          <w:sz w:val="24"/>
          <w:szCs w:val="24"/>
        </w:rPr>
        <w:t xml:space="preserve">бр. </w:t>
      </w:r>
      <w:r>
        <w:rPr>
          <w:rFonts w:ascii="Times New Roman" w:hAnsi="Times New Roman"/>
          <w:sz w:val="24"/>
          <w:szCs w:val="24"/>
        </w:rPr>
        <w:t xml:space="preserve">79/05, 101/07, 95/10 и 99/2014), члана 81. Закона о буџетском ситему   </w:t>
      </w:r>
      <w:r w:rsidRPr="00574573">
        <w:rPr>
          <w:rFonts w:ascii="Times New Roman" w:hAnsi="Times New Roman"/>
        </w:rPr>
        <w:t>(„Службени гласник РС“, бр. 59/09, 73/10, 101/10, 101/11, 93/12, 62/13 и 63/13</w:t>
      </w:r>
      <w:r>
        <w:t>)</w:t>
      </w:r>
      <w:r>
        <w:rPr>
          <w:rFonts w:ascii="Times New Roman" w:hAnsi="Times New Roman"/>
          <w:sz w:val="24"/>
          <w:szCs w:val="24"/>
        </w:rPr>
        <w:t xml:space="preserve">   и  Одлуке о службеном путовању у иностранство („Сл. гласник РС бр. 21/95, 22/95 – исправка, 24/01 и 73/04), Државни правобранилац ( у даљем тексту: Правобранилац)  доноси</w:t>
      </w:r>
    </w:p>
    <w:p w:rsidR="00C602BE" w:rsidRDefault="00C602BE">
      <w:pPr>
        <w:rPr>
          <w:rFonts w:ascii="Times New Roman" w:hAnsi="Times New Roman"/>
          <w:sz w:val="24"/>
          <w:szCs w:val="24"/>
        </w:rPr>
      </w:pPr>
    </w:p>
    <w:p w:rsidR="00C602BE" w:rsidRPr="00D7752F" w:rsidRDefault="00C602BE" w:rsidP="00736BDD">
      <w:pPr>
        <w:spacing w:after="0"/>
        <w:jc w:val="center"/>
        <w:rPr>
          <w:rFonts w:ascii="Times New Roman" w:hAnsi="Times New Roman"/>
          <w:b/>
          <w:sz w:val="24"/>
          <w:szCs w:val="24"/>
        </w:rPr>
      </w:pPr>
      <w:r w:rsidRPr="00D7752F">
        <w:rPr>
          <w:rFonts w:ascii="Times New Roman" w:hAnsi="Times New Roman"/>
          <w:b/>
          <w:sz w:val="24"/>
          <w:szCs w:val="24"/>
        </w:rPr>
        <w:t xml:space="preserve">ДИРЕКТИВУ </w:t>
      </w:r>
    </w:p>
    <w:p w:rsidR="00C602BE" w:rsidRPr="00D7752F" w:rsidRDefault="00C602BE" w:rsidP="00736BDD">
      <w:pPr>
        <w:spacing w:after="0"/>
        <w:jc w:val="center"/>
        <w:rPr>
          <w:rFonts w:ascii="Times New Roman" w:hAnsi="Times New Roman"/>
          <w:b/>
          <w:sz w:val="24"/>
          <w:szCs w:val="24"/>
        </w:rPr>
      </w:pPr>
      <w:r w:rsidRPr="00D7752F">
        <w:rPr>
          <w:rFonts w:ascii="Times New Roman" w:hAnsi="Times New Roman"/>
          <w:b/>
          <w:sz w:val="24"/>
          <w:szCs w:val="24"/>
        </w:rPr>
        <w:t xml:space="preserve"> О ПОСТУПКУ ОДОБРАВАЊА СЛУЖБЕНИХ ПУТОВАЊА</w:t>
      </w:r>
    </w:p>
    <w:p w:rsidR="00C602BE" w:rsidRDefault="00C602BE" w:rsidP="00736BDD">
      <w:pPr>
        <w:spacing w:after="0"/>
        <w:jc w:val="center"/>
        <w:rPr>
          <w:rFonts w:ascii="Times New Roman" w:hAnsi="Times New Roman"/>
          <w:sz w:val="24"/>
          <w:szCs w:val="24"/>
        </w:rPr>
      </w:pPr>
      <w:r w:rsidRPr="00D7752F">
        <w:rPr>
          <w:rFonts w:ascii="Times New Roman" w:hAnsi="Times New Roman"/>
          <w:b/>
          <w:sz w:val="24"/>
          <w:szCs w:val="24"/>
        </w:rPr>
        <w:t>У ИН</w:t>
      </w:r>
      <w:r>
        <w:rPr>
          <w:rFonts w:ascii="Times New Roman" w:hAnsi="Times New Roman"/>
          <w:b/>
          <w:sz w:val="24"/>
          <w:szCs w:val="24"/>
        </w:rPr>
        <w:t>О</w:t>
      </w:r>
      <w:r w:rsidRPr="00D7752F">
        <w:rPr>
          <w:rFonts w:ascii="Times New Roman" w:hAnsi="Times New Roman"/>
          <w:b/>
          <w:sz w:val="24"/>
          <w:szCs w:val="24"/>
        </w:rPr>
        <w:t>СТРАНСТВО</w:t>
      </w:r>
    </w:p>
    <w:p w:rsidR="00C602BE" w:rsidRDefault="00C602BE" w:rsidP="00736BDD">
      <w:pPr>
        <w:spacing w:after="0"/>
        <w:jc w:val="center"/>
        <w:rPr>
          <w:rFonts w:ascii="Times New Roman" w:hAnsi="Times New Roman"/>
          <w:sz w:val="24"/>
          <w:szCs w:val="24"/>
        </w:rPr>
      </w:pPr>
    </w:p>
    <w:p w:rsidR="00C602BE" w:rsidRDefault="00C602BE" w:rsidP="00736BDD">
      <w:pPr>
        <w:spacing w:after="0"/>
        <w:jc w:val="center"/>
        <w:rPr>
          <w:rFonts w:ascii="Times New Roman" w:hAnsi="Times New Roman"/>
          <w:sz w:val="24"/>
          <w:szCs w:val="24"/>
        </w:rPr>
      </w:pPr>
      <w:r>
        <w:rPr>
          <w:rFonts w:ascii="Times New Roman" w:hAnsi="Times New Roman"/>
          <w:sz w:val="24"/>
          <w:szCs w:val="24"/>
        </w:rPr>
        <w:t>Основне одредбе</w:t>
      </w:r>
    </w:p>
    <w:p w:rsidR="00C602BE" w:rsidRDefault="00C602BE" w:rsidP="00736BDD">
      <w:pPr>
        <w:spacing w:after="0"/>
        <w:jc w:val="center"/>
        <w:rPr>
          <w:rFonts w:ascii="Times New Roman" w:hAnsi="Times New Roman"/>
          <w:sz w:val="24"/>
          <w:szCs w:val="24"/>
        </w:rPr>
      </w:pPr>
    </w:p>
    <w:p w:rsidR="00C602BE" w:rsidRDefault="00C602BE" w:rsidP="00736BDD">
      <w:pPr>
        <w:spacing w:after="0"/>
        <w:jc w:val="center"/>
        <w:rPr>
          <w:rFonts w:ascii="Times New Roman" w:hAnsi="Times New Roman"/>
          <w:sz w:val="24"/>
          <w:szCs w:val="24"/>
        </w:rPr>
      </w:pPr>
      <w:r>
        <w:rPr>
          <w:rFonts w:ascii="Times New Roman" w:hAnsi="Times New Roman"/>
          <w:sz w:val="24"/>
          <w:szCs w:val="24"/>
        </w:rPr>
        <w:t xml:space="preserve">Члан 1. </w:t>
      </w:r>
    </w:p>
    <w:p w:rsidR="00C602BE" w:rsidRDefault="00C602BE" w:rsidP="00736BDD">
      <w:pPr>
        <w:spacing w:after="0"/>
        <w:rPr>
          <w:rFonts w:ascii="Times New Roman" w:hAnsi="Times New Roman"/>
          <w:sz w:val="24"/>
          <w:szCs w:val="24"/>
        </w:rPr>
      </w:pPr>
    </w:p>
    <w:p w:rsidR="00C602BE" w:rsidRDefault="00C602BE" w:rsidP="001D72A8">
      <w:pPr>
        <w:spacing w:after="0"/>
        <w:ind w:firstLine="708"/>
        <w:jc w:val="both"/>
        <w:rPr>
          <w:rFonts w:ascii="Times New Roman" w:hAnsi="Times New Roman"/>
          <w:sz w:val="24"/>
          <w:szCs w:val="24"/>
        </w:rPr>
      </w:pPr>
      <w:r>
        <w:rPr>
          <w:rFonts w:ascii="Times New Roman" w:hAnsi="Times New Roman"/>
          <w:sz w:val="24"/>
          <w:szCs w:val="24"/>
        </w:rPr>
        <w:t xml:space="preserve">Директивом о поступку одобравања службених путовања у иностранство (у даљем тексту: Директива), одређују се правила поступања у вези са реализацијом службених путовања у иностранство државног правобраниоца, заменика државног правобраниоца, секретара, државних службеника и намештеника, од момента подношења предлога за одобрење службеног путовања у иностранство до момента коначног обрачуна трошкова службеног путовања. </w:t>
      </w:r>
    </w:p>
    <w:p w:rsidR="00C602BE" w:rsidRDefault="00C602BE" w:rsidP="00736BDD">
      <w:pPr>
        <w:spacing w:after="0"/>
        <w:jc w:val="both"/>
        <w:rPr>
          <w:rFonts w:ascii="Times New Roman" w:hAnsi="Times New Roman"/>
          <w:sz w:val="24"/>
          <w:szCs w:val="24"/>
        </w:rPr>
      </w:pPr>
    </w:p>
    <w:p w:rsidR="00C602BE" w:rsidRDefault="00C602BE" w:rsidP="001A751A">
      <w:pPr>
        <w:spacing w:after="0"/>
        <w:jc w:val="center"/>
        <w:rPr>
          <w:rFonts w:ascii="Times New Roman" w:hAnsi="Times New Roman"/>
          <w:sz w:val="24"/>
          <w:szCs w:val="24"/>
        </w:rPr>
      </w:pPr>
      <w:r>
        <w:rPr>
          <w:rFonts w:ascii="Times New Roman" w:hAnsi="Times New Roman"/>
          <w:sz w:val="24"/>
          <w:szCs w:val="24"/>
        </w:rPr>
        <w:t xml:space="preserve">Члан 2. </w:t>
      </w:r>
    </w:p>
    <w:p w:rsidR="00C602BE" w:rsidRDefault="00C602BE" w:rsidP="001A751A">
      <w:pPr>
        <w:spacing w:after="0"/>
        <w:jc w:val="center"/>
        <w:rPr>
          <w:rFonts w:ascii="Times New Roman" w:hAnsi="Times New Roman"/>
          <w:sz w:val="24"/>
          <w:szCs w:val="24"/>
        </w:rPr>
      </w:pPr>
    </w:p>
    <w:p w:rsidR="00C602BE" w:rsidRDefault="00C602BE" w:rsidP="00067F5C">
      <w:pPr>
        <w:spacing w:after="0"/>
        <w:ind w:firstLine="708"/>
        <w:jc w:val="both"/>
        <w:rPr>
          <w:rFonts w:ascii="Times New Roman" w:hAnsi="Times New Roman"/>
          <w:sz w:val="24"/>
          <w:szCs w:val="24"/>
        </w:rPr>
      </w:pPr>
      <w:r>
        <w:rPr>
          <w:rFonts w:ascii="Times New Roman" w:hAnsi="Times New Roman"/>
          <w:sz w:val="24"/>
          <w:szCs w:val="24"/>
        </w:rPr>
        <w:t>Службеним путовањем у иностранство, у смислу ове директиве, сматра се службено путовање на које се упућују лица из члана 1. Директиве,  из Републике Србије у страну државу</w:t>
      </w:r>
      <w:r w:rsidRPr="001944EB">
        <w:rPr>
          <w:rFonts w:ascii="Times New Roman" w:hAnsi="Times New Roman"/>
          <w:sz w:val="24"/>
          <w:szCs w:val="24"/>
        </w:rPr>
        <w:t>,</w:t>
      </w:r>
      <w:r>
        <w:rPr>
          <w:rFonts w:ascii="Times New Roman" w:hAnsi="Times New Roman"/>
          <w:sz w:val="24"/>
          <w:szCs w:val="24"/>
        </w:rPr>
        <w:t xml:space="preserve"> из стране државе у другу страну државу и из једног места на територији стране државе у друго, у циљу извршавања задатака из надлежности Државног правобранилаштва ( у даљем тексту: службено путовање). </w:t>
      </w:r>
    </w:p>
    <w:p w:rsidR="00C602BE" w:rsidRDefault="00C602BE" w:rsidP="001D72A8">
      <w:pPr>
        <w:spacing w:after="0"/>
        <w:ind w:firstLine="708"/>
        <w:jc w:val="both"/>
        <w:rPr>
          <w:rFonts w:ascii="Times New Roman" w:hAnsi="Times New Roman"/>
          <w:sz w:val="24"/>
          <w:szCs w:val="24"/>
        </w:rPr>
      </w:pPr>
      <w:r>
        <w:rPr>
          <w:rFonts w:ascii="Times New Roman" w:hAnsi="Times New Roman"/>
          <w:sz w:val="24"/>
          <w:szCs w:val="24"/>
        </w:rPr>
        <w:t>Служbеним путовањем сматра се и службено путовање на које се упућују лица из члана 1. Директиве,  из Републике Србије у страну државу</w:t>
      </w:r>
      <w:r w:rsidRPr="001944EB">
        <w:rPr>
          <w:rFonts w:ascii="Times New Roman" w:hAnsi="Times New Roman"/>
          <w:sz w:val="24"/>
          <w:szCs w:val="24"/>
        </w:rPr>
        <w:t>,</w:t>
      </w:r>
      <w:r>
        <w:rPr>
          <w:rFonts w:ascii="Times New Roman" w:hAnsi="Times New Roman"/>
          <w:sz w:val="24"/>
          <w:szCs w:val="24"/>
        </w:rPr>
        <w:t xml:space="preserve"> из стране државе у другу страну државу и из једног места на територији стране државе у друго, ради присуствовању саветовањима, семинарима, обукама, ради обезбеђивања међународне сарадње из надлежности Државног правобранилаштва (у даљем тексту: службено путовање ради студијске посете). </w:t>
      </w:r>
    </w:p>
    <w:p w:rsidR="00C602BE" w:rsidRDefault="00C602BE" w:rsidP="00C23915">
      <w:pPr>
        <w:spacing w:after="0"/>
        <w:jc w:val="both"/>
        <w:rPr>
          <w:rFonts w:ascii="Times New Roman" w:hAnsi="Times New Roman"/>
          <w:sz w:val="24"/>
          <w:szCs w:val="24"/>
        </w:rPr>
      </w:pPr>
    </w:p>
    <w:p w:rsidR="00C602BE" w:rsidRDefault="00C602BE" w:rsidP="001D72A8">
      <w:pPr>
        <w:spacing w:after="0"/>
        <w:jc w:val="center"/>
        <w:rPr>
          <w:rFonts w:ascii="Times New Roman" w:hAnsi="Times New Roman"/>
          <w:sz w:val="24"/>
          <w:szCs w:val="24"/>
        </w:rPr>
      </w:pPr>
      <w:r>
        <w:rPr>
          <w:rFonts w:ascii="Times New Roman" w:hAnsi="Times New Roman"/>
          <w:sz w:val="24"/>
          <w:szCs w:val="24"/>
        </w:rPr>
        <w:t xml:space="preserve">Члан 3. </w:t>
      </w:r>
    </w:p>
    <w:p w:rsidR="00C602BE" w:rsidRDefault="00C602BE" w:rsidP="001D72A8">
      <w:pPr>
        <w:spacing w:after="0"/>
        <w:jc w:val="center"/>
        <w:rPr>
          <w:rFonts w:ascii="Times New Roman" w:hAnsi="Times New Roman"/>
          <w:sz w:val="24"/>
          <w:szCs w:val="24"/>
        </w:rPr>
      </w:pPr>
    </w:p>
    <w:p w:rsidR="00C602BE" w:rsidRDefault="00C602BE" w:rsidP="001D72A8">
      <w:pPr>
        <w:spacing w:after="0"/>
        <w:ind w:firstLine="708"/>
        <w:jc w:val="both"/>
        <w:rPr>
          <w:rFonts w:ascii="Times New Roman" w:hAnsi="Times New Roman"/>
          <w:sz w:val="24"/>
          <w:szCs w:val="24"/>
        </w:rPr>
      </w:pPr>
      <w:r>
        <w:rPr>
          <w:rFonts w:ascii="Times New Roman" w:hAnsi="Times New Roman"/>
          <w:sz w:val="24"/>
          <w:szCs w:val="24"/>
        </w:rPr>
        <w:t xml:space="preserve">Државном правобраниоцу и заменицима државног правобраниоца службено путовање одобрава се закључком Владе, у складу са Одлуком о службеном путовању. </w:t>
      </w:r>
    </w:p>
    <w:p w:rsidR="00C602BE" w:rsidRDefault="00C602BE" w:rsidP="002D4458">
      <w:pPr>
        <w:spacing w:after="0"/>
        <w:ind w:firstLine="708"/>
        <w:jc w:val="both"/>
        <w:rPr>
          <w:rFonts w:ascii="Times New Roman" w:hAnsi="Times New Roman"/>
          <w:sz w:val="24"/>
          <w:szCs w:val="24"/>
        </w:rPr>
      </w:pPr>
      <w:r>
        <w:rPr>
          <w:rFonts w:ascii="Times New Roman" w:hAnsi="Times New Roman"/>
          <w:sz w:val="24"/>
          <w:szCs w:val="24"/>
        </w:rPr>
        <w:t>Секретару, државним службеницима и намештеницима службено путовање решењем одобрава Правобранилац.</w:t>
      </w:r>
    </w:p>
    <w:p w:rsidR="00C602BE" w:rsidRDefault="00C602BE" w:rsidP="002D4458">
      <w:pPr>
        <w:spacing w:after="0"/>
        <w:ind w:firstLine="708"/>
        <w:jc w:val="both"/>
        <w:rPr>
          <w:rFonts w:ascii="Times New Roman" w:hAnsi="Times New Roman"/>
          <w:sz w:val="24"/>
          <w:szCs w:val="24"/>
        </w:rPr>
      </w:pPr>
      <w:r>
        <w:rPr>
          <w:rFonts w:ascii="Times New Roman" w:hAnsi="Times New Roman"/>
          <w:sz w:val="24"/>
          <w:szCs w:val="24"/>
        </w:rPr>
        <w:t xml:space="preserve">Пре припреме материјала за одобрење службеног путовања, по закључку Владе и решењу Правобраниоца, потребно је консултовати Групу за финансијско материјалне послове Секретаријата Државног правобранилаштва, ради провере да ли постоје расположива средства за ту намену, у оквру ког програма, програмске активности  и које економске класификације.  </w:t>
      </w:r>
    </w:p>
    <w:p w:rsidR="00C602BE" w:rsidRDefault="00C602BE" w:rsidP="002D4458">
      <w:pPr>
        <w:spacing w:after="0"/>
        <w:ind w:firstLine="708"/>
        <w:jc w:val="both"/>
        <w:rPr>
          <w:rFonts w:ascii="Times New Roman" w:hAnsi="Times New Roman"/>
          <w:sz w:val="24"/>
          <w:szCs w:val="24"/>
        </w:rPr>
      </w:pPr>
    </w:p>
    <w:p w:rsidR="00C602BE" w:rsidRDefault="00C602BE" w:rsidP="002D4458">
      <w:pPr>
        <w:spacing w:after="0"/>
        <w:ind w:firstLine="708"/>
        <w:jc w:val="both"/>
        <w:rPr>
          <w:rFonts w:ascii="Times New Roman" w:hAnsi="Times New Roman"/>
          <w:sz w:val="24"/>
          <w:szCs w:val="24"/>
        </w:rPr>
      </w:pPr>
    </w:p>
    <w:p w:rsidR="00C602BE" w:rsidRDefault="00C602BE" w:rsidP="00067F5C">
      <w:pPr>
        <w:spacing w:after="0"/>
        <w:ind w:firstLine="708"/>
        <w:jc w:val="center"/>
        <w:rPr>
          <w:rFonts w:ascii="Times New Roman" w:hAnsi="Times New Roman"/>
          <w:sz w:val="24"/>
          <w:szCs w:val="24"/>
        </w:rPr>
      </w:pPr>
      <w:r w:rsidRPr="00227A6F">
        <w:rPr>
          <w:rFonts w:ascii="Times New Roman" w:hAnsi="Times New Roman"/>
          <w:sz w:val="24"/>
          <w:szCs w:val="24"/>
        </w:rPr>
        <w:t>Поступак за одобрење службеног путовања</w:t>
      </w:r>
    </w:p>
    <w:p w:rsidR="00C602BE" w:rsidRPr="00227A6F" w:rsidRDefault="00C602BE" w:rsidP="00067F5C">
      <w:pPr>
        <w:spacing w:after="0"/>
        <w:ind w:firstLine="708"/>
        <w:jc w:val="center"/>
        <w:rPr>
          <w:rFonts w:ascii="Times New Roman" w:hAnsi="Times New Roman"/>
          <w:sz w:val="24"/>
          <w:szCs w:val="24"/>
        </w:rPr>
      </w:pPr>
    </w:p>
    <w:p w:rsidR="00C602BE" w:rsidRPr="00227A6F" w:rsidRDefault="00C602BE" w:rsidP="00067F5C">
      <w:pPr>
        <w:pStyle w:val="ListParagraph"/>
        <w:numPr>
          <w:ilvl w:val="0"/>
          <w:numId w:val="1"/>
        </w:numPr>
        <w:spacing w:after="0"/>
        <w:jc w:val="center"/>
        <w:rPr>
          <w:rFonts w:ascii="Times New Roman" w:hAnsi="Times New Roman"/>
          <w:sz w:val="24"/>
          <w:szCs w:val="24"/>
        </w:rPr>
      </w:pPr>
      <w:r w:rsidRPr="00227A6F">
        <w:rPr>
          <w:rFonts w:ascii="Times New Roman" w:hAnsi="Times New Roman"/>
          <w:sz w:val="24"/>
          <w:szCs w:val="24"/>
        </w:rPr>
        <w:t>Службено путовање које се одобрава решењем Правобраниоца</w:t>
      </w:r>
    </w:p>
    <w:p w:rsidR="00C602BE" w:rsidRDefault="00C602BE" w:rsidP="00067F5C">
      <w:pPr>
        <w:spacing w:after="0"/>
        <w:jc w:val="center"/>
        <w:rPr>
          <w:rFonts w:ascii="Times New Roman" w:hAnsi="Times New Roman"/>
          <w:b/>
          <w:sz w:val="24"/>
          <w:szCs w:val="24"/>
        </w:rPr>
      </w:pPr>
    </w:p>
    <w:p w:rsidR="00C602BE" w:rsidRDefault="00C602BE" w:rsidP="00067F5C">
      <w:pPr>
        <w:spacing w:after="0"/>
        <w:jc w:val="center"/>
        <w:rPr>
          <w:rFonts w:ascii="Times New Roman" w:hAnsi="Times New Roman"/>
          <w:sz w:val="24"/>
          <w:szCs w:val="24"/>
        </w:rPr>
      </w:pPr>
      <w:r>
        <w:rPr>
          <w:rFonts w:ascii="Times New Roman" w:hAnsi="Times New Roman"/>
          <w:sz w:val="24"/>
          <w:szCs w:val="24"/>
        </w:rPr>
        <w:t xml:space="preserve">Члан 4. </w:t>
      </w:r>
    </w:p>
    <w:p w:rsidR="00C602BE" w:rsidRDefault="00C602BE" w:rsidP="00067F5C">
      <w:pPr>
        <w:spacing w:after="0"/>
        <w:jc w:val="center"/>
        <w:rPr>
          <w:rFonts w:ascii="Times New Roman" w:hAnsi="Times New Roman"/>
          <w:sz w:val="24"/>
          <w:szCs w:val="24"/>
        </w:rPr>
      </w:pPr>
    </w:p>
    <w:p w:rsidR="00C602BE" w:rsidRDefault="00C602BE" w:rsidP="00601134">
      <w:pPr>
        <w:spacing w:after="0"/>
        <w:jc w:val="both"/>
        <w:rPr>
          <w:rFonts w:ascii="Times New Roman" w:hAnsi="Times New Roman"/>
          <w:sz w:val="24"/>
          <w:szCs w:val="24"/>
        </w:rPr>
      </w:pPr>
      <w:r>
        <w:rPr>
          <w:rFonts w:ascii="Times New Roman" w:hAnsi="Times New Roman"/>
          <w:sz w:val="24"/>
          <w:szCs w:val="24"/>
        </w:rPr>
        <w:tab/>
        <w:t xml:space="preserve">Лице које се упућује на службено путовање подноси Групи за финансијско материјалне послове уредно попуњен Предлог за одобрење службеног путовања у иностранство (у даљем тексту: Предлог), потписан од стране Правобраниоца. </w:t>
      </w:r>
    </w:p>
    <w:p w:rsidR="00C602BE" w:rsidRDefault="00C602BE" w:rsidP="00601134">
      <w:pPr>
        <w:spacing w:after="0"/>
        <w:jc w:val="both"/>
        <w:rPr>
          <w:rFonts w:ascii="Times New Roman" w:hAnsi="Times New Roman"/>
          <w:sz w:val="24"/>
          <w:szCs w:val="24"/>
        </w:rPr>
      </w:pPr>
      <w:r>
        <w:rPr>
          <w:rFonts w:ascii="Times New Roman" w:hAnsi="Times New Roman"/>
          <w:sz w:val="24"/>
          <w:szCs w:val="24"/>
        </w:rPr>
        <w:tab/>
        <w:t>Предлог се попуљава на јединствено уређеном Образцу број</w:t>
      </w:r>
      <w:r w:rsidRPr="00154A1E">
        <w:rPr>
          <w:rFonts w:ascii="Times New Roman" w:hAnsi="Times New Roman"/>
          <w:sz w:val="24"/>
          <w:szCs w:val="24"/>
        </w:rPr>
        <w:t xml:space="preserve"> 1</w:t>
      </w:r>
      <w:r>
        <w:rPr>
          <w:rFonts w:ascii="Times New Roman" w:hAnsi="Times New Roman"/>
          <w:sz w:val="24"/>
          <w:szCs w:val="24"/>
        </w:rPr>
        <w:t xml:space="preserve"> – Предлог за одобрење службеног пута у иностранство, који је саставни део ове директиве. </w:t>
      </w:r>
    </w:p>
    <w:p w:rsidR="00C602BE" w:rsidRDefault="00C602BE" w:rsidP="00601134">
      <w:pPr>
        <w:spacing w:after="0"/>
        <w:jc w:val="both"/>
        <w:rPr>
          <w:rFonts w:ascii="Times New Roman" w:hAnsi="Times New Roman"/>
          <w:sz w:val="24"/>
          <w:szCs w:val="24"/>
        </w:rPr>
      </w:pPr>
      <w:r>
        <w:rPr>
          <w:rFonts w:ascii="Times New Roman" w:hAnsi="Times New Roman"/>
          <w:sz w:val="24"/>
          <w:szCs w:val="24"/>
        </w:rPr>
        <w:tab/>
        <w:t xml:space="preserve">Уз предлог из става 1. овог члана, прилаже се позивно писмо у оргиналном тексту са преводом на српски језик. </w:t>
      </w:r>
    </w:p>
    <w:p w:rsidR="00C602BE" w:rsidRDefault="00C602BE" w:rsidP="00601134">
      <w:pPr>
        <w:spacing w:after="0"/>
        <w:jc w:val="both"/>
        <w:rPr>
          <w:rFonts w:ascii="Times New Roman" w:hAnsi="Times New Roman"/>
          <w:sz w:val="24"/>
          <w:szCs w:val="24"/>
        </w:rPr>
      </w:pPr>
    </w:p>
    <w:p w:rsidR="00C602BE" w:rsidRDefault="00C602BE" w:rsidP="00601134">
      <w:pPr>
        <w:spacing w:after="0"/>
        <w:jc w:val="both"/>
        <w:rPr>
          <w:rFonts w:ascii="Times New Roman" w:hAnsi="Times New Roman"/>
          <w:sz w:val="24"/>
          <w:szCs w:val="24"/>
        </w:rPr>
      </w:pPr>
    </w:p>
    <w:p w:rsidR="00C602BE" w:rsidRDefault="00C602BE" w:rsidP="000F79F5">
      <w:pPr>
        <w:spacing w:after="0"/>
        <w:jc w:val="center"/>
        <w:rPr>
          <w:rFonts w:ascii="Times New Roman" w:hAnsi="Times New Roman"/>
          <w:sz w:val="24"/>
          <w:szCs w:val="24"/>
        </w:rPr>
      </w:pPr>
      <w:r>
        <w:rPr>
          <w:rFonts w:ascii="Times New Roman" w:hAnsi="Times New Roman"/>
          <w:sz w:val="24"/>
          <w:szCs w:val="24"/>
        </w:rPr>
        <w:t xml:space="preserve">Члан 5. </w:t>
      </w:r>
    </w:p>
    <w:p w:rsidR="00C602BE" w:rsidRDefault="00C602BE" w:rsidP="000F79F5">
      <w:pPr>
        <w:spacing w:after="0"/>
        <w:jc w:val="center"/>
        <w:rPr>
          <w:rFonts w:ascii="Times New Roman" w:hAnsi="Times New Roman"/>
          <w:sz w:val="24"/>
          <w:szCs w:val="24"/>
        </w:rPr>
      </w:pPr>
    </w:p>
    <w:p w:rsidR="00C602BE" w:rsidRDefault="00C602BE" w:rsidP="00154A1E">
      <w:pPr>
        <w:spacing w:after="0"/>
        <w:rPr>
          <w:rFonts w:ascii="Times New Roman" w:hAnsi="Times New Roman"/>
          <w:sz w:val="24"/>
          <w:szCs w:val="24"/>
        </w:rPr>
      </w:pPr>
      <w:r>
        <w:rPr>
          <w:rFonts w:ascii="Times New Roman" w:hAnsi="Times New Roman"/>
          <w:sz w:val="24"/>
          <w:szCs w:val="24"/>
        </w:rPr>
        <w:tab/>
        <w:t>Предлог из члана 4. став 1. Директиве, подноси се најраније 15 (петнаест)  дана, а најкасније 7 (седам) дана, пре поласка на службено путовање у иностранство.</w:t>
      </w:r>
    </w:p>
    <w:p w:rsidR="00C602BE" w:rsidRDefault="00C602BE" w:rsidP="00154A1E">
      <w:pPr>
        <w:spacing w:after="0"/>
        <w:jc w:val="both"/>
        <w:rPr>
          <w:rFonts w:ascii="Times New Roman" w:hAnsi="Times New Roman"/>
          <w:sz w:val="24"/>
          <w:szCs w:val="24"/>
        </w:rPr>
      </w:pPr>
      <w:r>
        <w:rPr>
          <w:rFonts w:ascii="Times New Roman" w:hAnsi="Times New Roman"/>
          <w:sz w:val="24"/>
          <w:szCs w:val="24"/>
        </w:rPr>
        <w:tab/>
        <w:t xml:space="preserve">По пријему Предлога, Група за финансијско материјалне послове обавештава </w:t>
      </w:r>
      <w:r w:rsidRPr="00154A1E">
        <w:rPr>
          <w:rFonts w:ascii="Times New Roman" w:hAnsi="Times New Roman"/>
          <w:sz w:val="24"/>
          <w:szCs w:val="24"/>
        </w:rPr>
        <w:t xml:space="preserve"> Груп</w:t>
      </w:r>
      <w:r>
        <w:rPr>
          <w:rFonts w:ascii="Times New Roman" w:hAnsi="Times New Roman"/>
          <w:sz w:val="24"/>
          <w:szCs w:val="24"/>
        </w:rPr>
        <w:t>у</w:t>
      </w:r>
      <w:r w:rsidRPr="00154A1E">
        <w:rPr>
          <w:rFonts w:ascii="Times New Roman" w:hAnsi="Times New Roman"/>
          <w:sz w:val="24"/>
          <w:szCs w:val="24"/>
        </w:rPr>
        <w:t xml:space="preserve"> за опште правне, кадровске и информационе послове</w:t>
      </w:r>
      <w:r>
        <w:rPr>
          <w:rFonts w:ascii="Times New Roman" w:hAnsi="Times New Roman"/>
          <w:sz w:val="24"/>
          <w:szCs w:val="24"/>
        </w:rPr>
        <w:t xml:space="preserve"> о одобреном службеном путу, а ради припреме нацрта решења о одобрењу службеног путовања у иностранство, које садржи податке из Образца број 1. </w:t>
      </w:r>
    </w:p>
    <w:p w:rsidR="00C602BE" w:rsidRDefault="00C602BE" w:rsidP="00BD373C">
      <w:pPr>
        <w:spacing w:after="0"/>
        <w:jc w:val="both"/>
        <w:rPr>
          <w:rFonts w:ascii="Times New Roman" w:hAnsi="Times New Roman"/>
          <w:sz w:val="24"/>
          <w:szCs w:val="24"/>
        </w:rPr>
      </w:pPr>
    </w:p>
    <w:p w:rsidR="00C602BE" w:rsidRDefault="00C602BE" w:rsidP="00BD373C">
      <w:pPr>
        <w:spacing w:after="0"/>
        <w:jc w:val="center"/>
        <w:rPr>
          <w:rFonts w:ascii="Times New Roman" w:hAnsi="Times New Roman"/>
          <w:sz w:val="24"/>
          <w:szCs w:val="24"/>
        </w:rPr>
      </w:pPr>
      <w:r>
        <w:rPr>
          <w:rFonts w:ascii="Times New Roman" w:hAnsi="Times New Roman"/>
          <w:sz w:val="24"/>
          <w:szCs w:val="24"/>
        </w:rPr>
        <w:t xml:space="preserve">Члан 6. </w:t>
      </w:r>
    </w:p>
    <w:p w:rsidR="00C602BE" w:rsidRDefault="00C602BE" w:rsidP="008453AB">
      <w:pPr>
        <w:spacing w:after="0"/>
        <w:ind w:firstLine="708"/>
        <w:rPr>
          <w:rFonts w:ascii="Times New Roman" w:hAnsi="Times New Roman"/>
          <w:sz w:val="24"/>
          <w:szCs w:val="24"/>
        </w:rPr>
      </w:pPr>
    </w:p>
    <w:p w:rsidR="00C602BE" w:rsidRDefault="00C602BE" w:rsidP="008453AB">
      <w:pPr>
        <w:spacing w:after="0"/>
        <w:ind w:firstLine="708"/>
        <w:jc w:val="both"/>
        <w:rPr>
          <w:rFonts w:ascii="Times New Roman" w:hAnsi="Times New Roman"/>
          <w:sz w:val="24"/>
          <w:szCs w:val="24"/>
        </w:rPr>
      </w:pPr>
      <w:r>
        <w:rPr>
          <w:rFonts w:ascii="Times New Roman" w:hAnsi="Times New Roman"/>
          <w:sz w:val="24"/>
          <w:szCs w:val="24"/>
        </w:rPr>
        <w:t>Лицима којима се одобрава службено путовање, може се исплатити аконтација према члану 36. Закона о девизном пословању, („Службени гласник РС“ бр. 62/06, 31/11 и 119/12), у висини процењених трошкова - Образац број 4. који се саставни део ове директиве:</w:t>
      </w:r>
    </w:p>
    <w:p w:rsidR="00C602BE" w:rsidRDefault="00C602BE" w:rsidP="008453AB">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уколико постоје расположива средства на одређеном приограму, програмској </w:t>
      </w:r>
    </w:p>
    <w:p w:rsidR="00C602BE" w:rsidRPr="00802AF3" w:rsidRDefault="00C602BE" w:rsidP="00802AF3">
      <w:pPr>
        <w:spacing w:after="0"/>
        <w:jc w:val="both"/>
        <w:rPr>
          <w:rFonts w:ascii="Times New Roman" w:hAnsi="Times New Roman"/>
          <w:sz w:val="24"/>
          <w:szCs w:val="24"/>
        </w:rPr>
      </w:pPr>
      <w:r w:rsidRPr="00802AF3">
        <w:rPr>
          <w:rFonts w:ascii="Times New Roman" w:hAnsi="Times New Roman"/>
          <w:sz w:val="24"/>
          <w:szCs w:val="24"/>
        </w:rPr>
        <w:t>активности и економској класификацији</w:t>
      </w:r>
      <w:r>
        <w:rPr>
          <w:rFonts w:ascii="Times New Roman" w:hAnsi="Times New Roman"/>
          <w:sz w:val="24"/>
          <w:szCs w:val="24"/>
        </w:rPr>
        <w:t xml:space="preserve"> са које се врше плаћања и</w:t>
      </w:r>
    </w:p>
    <w:p w:rsidR="00C602BE" w:rsidRDefault="00C602BE" w:rsidP="008453AB">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 xml:space="preserve">уколико су испуњени услови из чл. 26. Правилника о систему извршењa </w:t>
      </w:r>
    </w:p>
    <w:p w:rsidR="00C602BE" w:rsidRDefault="00C602BE" w:rsidP="00802AF3">
      <w:pPr>
        <w:spacing w:after="0"/>
        <w:jc w:val="both"/>
        <w:rPr>
          <w:rFonts w:ascii="Times New Roman" w:hAnsi="Times New Roman"/>
          <w:sz w:val="24"/>
          <w:szCs w:val="24"/>
        </w:rPr>
      </w:pPr>
      <w:r w:rsidRPr="00802AF3">
        <w:rPr>
          <w:rFonts w:ascii="Times New Roman" w:hAnsi="Times New Roman"/>
          <w:sz w:val="24"/>
          <w:szCs w:val="24"/>
        </w:rPr>
        <w:t>буџета Р</w:t>
      </w:r>
      <w:r>
        <w:rPr>
          <w:rFonts w:ascii="Times New Roman" w:hAnsi="Times New Roman"/>
          <w:sz w:val="24"/>
          <w:szCs w:val="24"/>
        </w:rPr>
        <w:t xml:space="preserve">епублике </w:t>
      </w:r>
      <w:r w:rsidRPr="00802AF3">
        <w:rPr>
          <w:rFonts w:ascii="Times New Roman" w:hAnsi="Times New Roman"/>
          <w:sz w:val="24"/>
          <w:szCs w:val="24"/>
        </w:rPr>
        <w:t>С</w:t>
      </w:r>
      <w:r>
        <w:rPr>
          <w:rFonts w:ascii="Times New Roman" w:hAnsi="Times New Roman"/>
          <w:sz w:val="24"/>
          <w:szCs w:val="24"/>
        </w:rPr>
        <w:t>рбије</w:t>
      </w:r>
      <w:r w:rsidRPr="00802AF3">
        <w:rPr>
          <w:rFonts w:ascii="Times New Roman" w:hAnsi="Times New Roman"/>
          <w:sz w:val="24"/>
          <w:szCs w:val="24"/>
        </w:rPr>
        <w:t xml:space="preserve"> (</w:t>
      </w:r>
      <w:r>
        <w:rPr>
          <w:rFonts w:ascii="Times New Roman" w:hAnsi="Times New Roman"/>
          <w:sz w:val="24"/>
          <w:szCs w:val="24"/>
        </w:rPr>
        <w:t>„Службени гласник РС б</w:t>
      </w:r>
      <w:r w:rsidRPr="00802AF3">
        <w:rPr>
          <w:rFonts w:ascii="Times New Roman" w:hAnsi="Times New Roman"/>
          <w:sz w:val="24"/>
          <w:szCs w:val="24"/>
        </w:rPr>
        <w:t xml:space="preserve">р. </w:t>
      </w:r>
      <w:r>
        <w:rPr>
          <w:rFonts w:ascii="Times New Roman" w:hAnsi="Times New Roman"/>
          <w:sz w:val="24"/>
          <w:szCs w:val="24"/>
        </w:rPr>
        <w:t xml:space="preserve">83/10, 53/12 и 20/14), односно уколико се документација из члана 4. Директиве доставља Групи за финансијско материјалне послове, најмање 7 (седам) дана пре поласка на службени пут. </w:t>
      </w:r>
    </w:p>
    <w:p w:rsidR="00C602BE" w:rsidRDefault="00C602BE" w:rsidP="00802AF3">
      <w:pPr>
        <w:spacing w:after="0"/>
        <w:jc w:val="both"/>
        <w:rPr>
          <w:rFonts w:ascii="Times New Roman" w:hAnsi="Times New Roman"/>
          <w:sz w:val="24"/>
          <w:szCs w:val="24"/>
        </w:rPr>
      </w:pPr>
    </w:p>
    <w:p w:rsidR="00C602BE" w:rsidRDefault="00C602BE" w:rsidP="00802AF3">
      <w:pPr>
        <w:spacing w:after="0"/>
        <w:jc w:val="center"/>
        <w:rPr>
          <w:rFonts w:ascii="Times New Roman" w:hAnsi="Times New Roman"/>
          <w:sz w:val="24"/>
          <w:szCs w:val="24"/>
        </w:rPr>
      </w:pPr>
      <w:r>
        <w:rPr>
          <w:rFonts w:ascii="Times New Roman" w:hAnsi="Times New Roman"/>
          <w:sz w:val="24"/>
          <w:szCs w:val="24"/>
        </w:rPr>
        <w:t xml:space="preserve">Члан 7. </w:t>
      </w:r>
    </w:p>
    <w:p w:rsidR="00C602BE" w:rsidRDefault="00C602BE" w:rsidP="00802AF3">
      <w:pPr>
        <w:spacing w:after="0"/>
        <w:jc w:val="center"/>
        <w:rPr>
          <w:rFonts w:ascii="Times New Roman" w:hAnsi="Times New Roman"/>
          <w:sz w:val="24"/>
          <w:szCs w:val="24"/>
        </w:rPr>
      </w:pPr>
    </w:p>
    <w:p w:rsidR="00C602BE" w:rsidRDefault="00C602BE" w:rsidP="00802AF3">
      <w:pPr>
        <w:spacing w:after="0"/>
        <w:jc w:val="both"/>
        <w:rPr>
          <w:rFonts w:ascii="Times New Roman" w:hAnsi="Times New Roman"/>
          <w:sz w:val="24"/>
          <w:szCs w:val="24"/>
        </w:rPr>
      </w:pPr>
      <w:r>
        <w:rPr>
          <w:rFonts w:ascii="Times New Roman" w:hAnsi="Times New Roman"/>
          <w:sz w:val="24"/>
          <w:szCs w:val="24"/>
        </w:rPr>
        <w:tab/>
        <w:t xml:space="preserve">Уколико лице које је примило аконтацију не започне путовање дана који је наведен у решењу као дан поласка, дужно је да истог дана о томе обавести Групу за финансијско материјалне послове и да примљену аконтацију врати на благајну Народне банке Србије, у складу са инструкцијом коју добије од те групе, наредног дана од дана добијања инструкције. </w:t>
      </w:r>
    </w:p>
    <w:p w:rsidR="00C602BE" w:rsidRDefault="00C602BE" w:rsidP="00802AF3">
      <w:pPr>
        <w:spacing w:after="0"/>
        <w:jc w:val="both"/>
        <w:rPr>
          <w:rFonts w:ascii="Times New Roman" w:hAnsi="Times New Roman"/>
          <w:sz w:val="24"/>
          <w:szCs w:val="24"/>
        </w:rPr>
      </w:pPr>
    </w:p>
    <w:p w:rsidR="00C602BE" w:rsidRDefault="00C602BE" w:rsidP="00C86E90">
      <w:pPr>
        <w:pStyle w:val="ListParagraph"/>
        <w:numPr>
          <w:ilvl w:val="0"/>
          <w:numId w:val="1"/>
        </w:numPr>
        <w:spacing w:after="0"/>
        <w:jc w:val="center"/>
        <w:rPr>
          <w:rFonts w:ascii="Times New Roman" w:hAnsi="Times New Roman"/>
          <w:sz w:val="24"/>
          <w:szCs w:val="24"/>
        </w:rPr>
      </w:pPr>
      <w:r>
        <w:rPr>
          <w:rFonts w:ascii="Times New Roman" w:hAnsi="Times New Roman"/>
          <w:sz w:val="24"/>
          <w:szCs w:val="24"/>
        </w:rPr>
        <w:t>Службено путовање које одобрава Влада</w:t>
      </w:r>
    </w:p>
    <w:p w:rsidR="00C602BE" w:rsidRDefault="00C602BE" w:rsidP="00C86E90">
      <w:pPr>
        <w:spacing w:after="0"/>
        <w:jc w:val="center"/>
        <w:rPr>
          <w:rFonts w:ascii="Times New Roman" w:hAnsi="Times New Roman"/>
          <w:sz w:val="24"/>
          <w:szCs w:val="24"/>
        </w:rPr>
      </w:pPr>
    </w:p>
    <w:p w:rsidR="00C602BE" w:rsidRDefault="00C602BE" w:rsidP="00C86E90">
      <w:pPr>
        <w:spacing w:after="0"/>
        <w:jc w:val="center"/>
        <w:rPr>
          <w:rFonts w:ascii="Times New Roman" w:hAnsi="Times New Roman"/>
          <w:sz w:val="24"/>
          <w:szCs w:val="24"/>
        </w:rPr>
      </w:pPr>
      <w:r>
        <w:rPr>
          <w:rFonts w:ascii="Times New Roman" w:hAnsi="Times New Roman"/>
          <w:sz w:val="24"/>
          <w:szCs w:val="24"/>
        </w:rPr>
        <w:t xml:space="preserve">Члан 8. </w:t>
      </w:r>
    </w:p>
    <w:p w:rsidR="00C602BE" w:rsidRDefault="00C602BE" w:rsidP="00BD0622">
      <w:pPr>
        <w:spacing w:after="0"/>
        <w:rPr>
          <w:rFonts w:ascii="Times New Roman" w:hAnsi="Times New Roman"/>
          <w:sz w:val="24"/>
          <w:szCs w:val="24"/>
        </w:rPr>
      </w:pPr>
    </w:p>
    <w:p w:rsidR="00C602BE" w:rsidRDefault="00C602BE" w:rsidP="00BD0622">
      <w:pPr>
        <w:spacing w:after="0"/>
        <w:jc w:val="both"/>
        <w:rPr>
          <w:rFonts w:ascii="Times New Roman" w:hAnsi="Times New Roman"/>
          <w:sz w:val="24"/>
          <w:szCs w:val="24"/>
        </w:rPr>
      </w:pPr>
      <w:r>
        <w:rPr>
          <w:rFonts w:ascii="Times New Roman" w:hAnsi="Times New Roman"/>
          <w:sz w:val="24"/>
          <w:szCs w:val="24"/>
        </w:rPr>
        <w:tab/>
        <w:t xml:space="preserve">Заменик правобраниоца за одељење са чијим је делокругом повезан циљ путовања, подноси Предлог за путовање (Образац број 1), потписан од стране Правобраниоца, заједно са позивним писмом, преведеним на српски језик, најраније 15 (петнаест) дана, а најкасније 7 (седам) дана, пре поласка на службено путовање. </w:t>
      </w:r>
    </w:p>
    <w:p w:rsidR="00C602BE" w:rsidRDefault="00C602BE" w:rsidP="00BD0622">
      <w:pPr>
        <w:spacing w:after="0"/>
        <w:jc w:val="both"/>
        <w:rPr>
          <w:rFonts w:ascii="Times New Roman" w:hAnsi="Times New Roman"/>
          <w:sz w:val="24"/>
          <w:szCs w:val="24"/>
        </w:rPr>
      </w:pPr>
      <w:r>
        <w:rPr>
          <w:rFonts w:ascii="Times New Roman" w:hAnsi="Times New Roman"/>
          <w:sz w:val="24"/>
          <w:szCs w:val="24"/>
        </w:rPr>
        <w:tab/>
        <w:t xml:space="preserve">Одељење из става 1. овог члана, припрема за Владу стручно-политичку платформу, предлог закључка и пропратни акт, који доставља Правобраниоцу ради упућивања Генералном секретаријату Владе, а Предлог за путовање, потписан од стране Правобраниоца, доставља Групи за финансијско материјалне  послове. </w:t>
      </w:r>
    </w:p>
    <w:p w:rsidR="00C602BE" w:rsidRDefault="00C602BE" w:rsidP="003327AB">
      <w:pPr>
        <w:spacing w:after="0"/>
        <w:ind w:firstLine="708"/>
        <w:jc w:val="both"/>
        <w:rPr>
          <w:rFonts w:ascii="Times New Roman" w:hAnsi="Times New Roman"/>
          <w:sz w:val="24"/>
          <w:szCs w:val="24"/>
        </w:rPr>
      </w:pPr>
      <w:r>
        <w:rPr>
          <w:rFonts w:ascii="Times New Roman" w:hAnsi="Times New Roman"/>
          <w:sz w:val="24"/>
          <w:szCs w:val="24"/>
        </w:rPr>
        <w:t>Предлог закључка и стручно-политичку платформу за Правобраниоца припрема п</w:t>
      </w:r>
      <w:r w:rsidRPr="0055092C">
        <w:rPr>
          <w:rFonts w:ascii="Times New Roman" w:hAnsi="Times New Roman"/>
          <w:sz w:val="24"/>
          <w:szCs w:val="24"/>
        </w:rPr>
        <w:t>равобранилачки помоћник</w:t>
      </w:r>
      <w:r>
        <w:rPr>
          <w:rFonts w:ascii="Times New Roman" w:hAnsi="Times New Roman"/>
          <w:sz w:val="24"/>
          <w:szCs w:val="24"/>
        </w:rPr>
        <w:t xml:space="preserve"> –</w:t>
      </w:r>
      <w:r w:rsidRPr="0055092C">
        <w:rPr>
          <w:rFonts w:ascii="Times New Roman" w:hAnsi="Times New Roman"/>
          <w:sz w:val="24"/>
          <w:szCs w:val="24"/>
        </w:rPr>
        <w:t xml:space="preserve"> координатор</w:t>
      </w:r>
      <w:r>
        <w:rPr>
          <w:rFonts w:ascii="Times New Roman" w:hAnsi="Times New Roman"/>
          <w:sz w:val="24"/>
          <w:szCs w:val="24"/>
        </w:rPr>
        <w:t xml:space="preserve"> </w:t>
      </w:r>
      <w:r w:rsidRPr="0055092C">
        <w:rPr>
          <w:rFonts w:ascii="Times New Roman" w:hAnsi="Times New Roman"/>
          <w:sz w:val="24"/>
          <w:szCs w:val="24"/>
        </w:rPr>
        <w:t>-</w:t>
      </w:r>
      <w:r>
        <w:rPr>
          <w:rFonts w:ascii="Times New Roman" w:hAnsi="Times New Roman"/>
          <w:sz w:val="24"/>
          <w:szCs w:val="24"/>
        </w:rPr>
        <w:t xml:space="preserve"> </w:t>
      </w:r>
      <w:r w:rsidRPr="0055092C">
        <w:rPr>
          <w:rFonts w:ascii="Times New Roman" w:hAnsi="Times New Roman"/>
          <w:sz w:val="24"/>
          <w:szCs w:val="24"/>
        </w:rPr>
        <w:t>виши саветник</w:t>
      </w:r>
      <w:r>
        <w:rPr>
          <w:rFonts w:ascii="Times New Roman" w:hAnsi="Times New Roman"/>
          <w:sz w:val="24"/>
          <w:szCs w:val="24"/>
        </w:rPr>
        <w:t xml:space="preserve">, а кабинет Правобраниоца доставља закључак о одобрењу службеног пута Правобраниоцу, Групи за финансијско материјалне послове, ради реализације истог. </w:t>
      </w:r>
    </w:p>
    <w:p w:rsidR="00C602BE" w:rsidRDefault="00C602BE" w:rsidP="003327AB">
      <w:pPr>
        <w:spacing w:after="0"/>
        <w:ind w:firstLine="708"/>
        <w:jc w:val="both"/>
        <w:rPr>
          <w:rFonts w:ascii="Times New Roman" w:hAnsi="Times New Roman"/>
          <w:sz w:val="24"/>
          <w:szCs w:val="24"/>
        </w:rPr>
      </w:pPr>
      <w:r>
        <w:rPr>
          <w:rFonts w:ascii="Times New Roman" w:hAnsi="Times New Roman"/>
          <w:sz w:val="24"/>
          <w:szCs w:val="24"/>
        </w:rPr>
        <w:t xml:space="preserve">Лицима којима се Закључком одобрава службено путовање, може да се исплати аконтација у висине процењених трошкова, уколико: </w:t>
      </w:r>
    </w:p>
    <w:p w:rsidR="00C602BE" w:rsidRDefault="00C602BE" w:rsidP="003327AB">
      <w:pPr>
        <w:pStyle w:val="ListParagraph"/>
        <w:numPr>
          <w:ilvl w:val="0"/>
          <w:numId w:val="2"/>
        </w:numPr>
        <w:spacing w:after="0"/>
        <w:jc w:val="both"/>
        <w:rPr>
          <w:rFonts w:ascii="Times New Roman" w:hAnsi="Times New Roman"/>
          <w:sz w:val="24"/>
          <w:szCs w:val="24"/>
        </w:rPr>
      </w:pPr>
      <w:r w:rsidRPr="003327AB">
        <w:rPr>
          <w:rFonts w:ascii="Times New Roman" w:hAnsi="Times New Roman"/>
          <w:sz w:val="24"/>
          <w:szCs w:val="24"/>
        </w:rPr>
        <w:t xml:space="preserve">постоје расположива средства у оквиру одговарајућег програма, програмске </w:t>
      </w:r>
    </w:p>
    <w:p w:rsidR="00C602BE" w:rsidRDefault="00C602BE" w:rsidP="003327AB">
      <w:pPr>
        <w:spacing w:after="0"/>
        <w:jc w:val="both"/>
        <w:rPr>
          <w:rFonts w:ascii="Times New Roman" w:hAnsi="Times New Roman"/>
          <w:sz w:val="24"/>
          <w:szCs w:val="24"/>
        </w:rPr>
      </w:pPr>
      <w:r w:rsidRPr="003327AB">
        <w:rPr>
          <w:rFonts w:ascii="Times New Roman" w:hAnsi="Times New Roman"/>
          <w:sz w:val="24"/>
          <w:szCs w:val="24"/>
        </w:rPr>
        <w:t xml:space="preserve">активности и економске класификације, са које се врши плаћање и </w:t>
      </w:r>
    </w:p>
    <w:p w:rsidR="00C602BE" w:rsidRDefault="00C602BE" w:rsidP="003327AB">
      <w:pPr>
        <w:pStyle w:val="ListParagraph"/>
        <w:numPr>
          <w:ilvl w:val="0"/>
          <w:numId w:val="2"/>
        </w:numPr>
        <w:spacing w:after="0"/>
        <w:jc w:val="both"/>
        <w:rPr>
          <w:rFonts w:ascii="Times New Roman" w:hAnsi="Times New Roman"/>
          <w:sz w:val="24"/>
          <w:szCs w:val="24"/>
        </w:rPr>
      </w:pPr>
      <w:r>
        <w:rPr>
          <w:rFonts w:ascii="Times New Roman" w:hAnsi="Times New Roman"/>
          <w:sz w:val="24"/>
          <w:szCs w:val="24"/>
        </w:rPr>
        <w:t>су испуњени услови из члана 26. став 2. Правилника о систему извршењa</w:t>
      </w:r>
    </w:p>
    <w:p w:rsidR="00C602BE" w:rsidRPr="003327AB" w:rsidRDefault="00C602BE" w:rsidP="003327AB">
      <w:pPr>
        <w:spacing w:after="0"/>
        <w:jc w:val="both"/>
        <w:rPr>
          <w:rFonts w:ascii="Times New Roman" w:hAnsi="Times New Roman"/>
          <w:sz w:val="24"/>
          <w:szCs w:val="24"/>
        </w:rPr>
      </w:pPr>
      <w:r w:rsidRPr="003327AB">
        <w:rPr>
          <w:rFonts w:ascii="Times New Roman" w:hAnsi="Times New Roman"/>
          <w:sz w:val="24"/>
          <w:szCs w:val="24"/>
        </w:rPr>
        <w:t>буџета Р</w:t>
      </w:r>
      <w:r>
        <w:rPr>
          <w:rFonts w:ascii="Times New Roman" w:hAnsi="Times New Roman"/>
          <w:sz w:val="24"/>
          <w:szCs w:val="24"/>
        </w:rPr>
        <w:t xml:space="preserve">епублике </w:t>
      </w:r>
      <w:r w:rsidRPr="003327AB">
        <w:rPr>
          <w:rFonts w:ascii="Times New Roman" w:hAnsi="Times New Roman"/>
          <w:sz w:val="24"/>
          <w:szCs w:val="24"/>
        </w:rPr>
        <w:t>С</w:t>
      </w:r>
      <w:r>
        <w:rPr>
          <w:rFonts w:ascii="Times New Roman" w:hAnsi="Times New Roman"/>
          <w:sz w:val="24"/>
          <w:szCs w:val="24"/>
        </w:rPr>
        <w:t>рбије</w:t>
      </w:r>
      <w:r w:rsidRPr="003327AB">
        <w:rPr>
          <w:rFonts w:ascii="Times New Roman" w:hAnsi="Times New Roman"/>
          <w:sz w:val="24"/>
          <w:szCs w:val="24"/>
        </w:rPr>
        <w:t xml:space="preserve"> („Службени гласник РС бр.  83/10, 53/12 и 20/14),</w:t>
      </w:r>
      <w:r>
        <w:rPr>
          <w:rFonts w:ascii="Times New Roman" w:hAnsi="Times New Roman"/>
          <w:sz w:val="24"/>
          <w:szCs w:val="24"/>
        </w:rPr>
        <w:t xml:space="preserve"> односно уколико је документација достављена најкасније 7 (седам ) дана пре поласка на службени пут Групи за финансијско матријалне послове. </w:t>
      </w:r>
    </w:p>
    <w:p w:rsidR="00C602BE" w:rsidRDefault="00C602BE" w:rsidP="003327AB">
      <w:pPr>
        <w:spacing w:after="0"/>
        <w:ind w:firstLine="708"/>
        <w:jc w:val="both"/>
        <w:rPr>
          <w:rFonts w:ascii="Times New Roman" w:hAnsi="Times New Roman"/>
          <w:sz w:val="24"/>
          <w:szCs w:val="24"/>
        </w:rPr>
      </w:pPr>
    </w:p>
    <w:p w:rsidR="00C602BE" w:rsidRDefault="00C602BE" w:rsidP="003327AB">
      <w:pPr>
        <w:spacing w:after="0"/>
        <w:ind w:firstLine="708"/>
        <w:jc w:val="center"/>
        <w:rPr>
          <w:rFonts w:ascii="Times New Roman" w:hAnsi="Times New Roman"/>
          <w:sz w:val="24"/>
          <w:szCs w:val="24"/>
        </w:rPr>
      </w:pPr>
      <w:r>
        <w:rPr>
          <w:rFonts w:ascii="Times New Roman" w:hAnsi="Times New Roman"/>
          <w:sz w:val="24"/>
          <w:szCs w:val="24"/>
        </w:rPr>
        <w:t xml:space="preserve">Члан 9. </w:t>
      </w:r>
    </w:p>
    <w:p w:rsidR="00C602BE" w:rsidRDefault="00C602BE" w:rsidP="003327AB">
      <w:pPr>
        <w:spacing w:after="0"/>
        <w:ind w:firstLine="708"/>
        <w:jc w:val="center"/>
        <w:rPr>
          <w:rFonts w:ascii="Times New Roman" w:hAnsi="Times New Roman"/>
          <w:sz w:val="24"/>
          <w:szCs w:val="24"/>
        </w:rPr>
      </w:pPr>
    </w:p>
    <w:p w:rsidR="00C602BE" w:rsidRDefault="00C602BE" w:rsidP="00442231">
      <w:pPr>
        <w:spacing w:after="0"/>
        <w:ind w:firstLine="708"/>
        <w:jc w:val="both"/>
        <w:rPr>
          <w:rFonts w:ascii="Times New Roman" w:hAnsi="Times New Roman"/>
          <w:sz w:val="24"/>
          <w:szCs w:val="24"/>
        </w:rPr>
      </w:pPr>
      <w:r>
        <w:rPr>
          <w:rFonts w:ascii="Times New Roman" w:hAnsi="Times New Roman"/>
          <w:sz w:val="24"/>
          <w:szCs w:val="24"/>
        </w:rPr>
        <w:t xml:space="preserve">Уколико лице које је примило аконтацију за службени пут не започне путовање дана који је наведен у Закључку као дан поласка, дужан је да истог дана обавести Групу за финансијско материјалне послове и да примљену аконтацију врати на благајну Народне банке Србије, у складу са инструкцијом добијеном од те  групе, наредног дана од дана добијања инструкције. </w:t>
      </w:r>
    </w:p>
    <w:p w:rsidR="00C602BE" w:rsidRDefault="00C602BE" w:rsidP="00442231">
      <w:pPr>
        <w:spacing w:after="0"/>
        <w:ind w:firstLine="708"/>
        <w:jc w:val="both"/>
        <w:rPr>
          <w:rFonts w:ascii="Times New Roman" w:hAnsi="Times New Roman"/>
          <w:sz w:val="24"/>
          <w:szCs w:val="24"/>
        </w:rPr>
      </w:pPr>
    </w:p>
    <w:p w:rsidR="00C602BE" w:rsidRDefault="00C602BE" w:rsidP="00442231">
      <w:pPr>
        <w:spacing w:after="0"/>
        <w:ind w:firstLine="708"/>
        <w:jc w:val="center"/>
        <w:rPr>
          <w:rFonts w:ascii="Times New Roman" w:hAnsi="Times New Roman"/>
          <w:sz w:val="24"/>
          <w:szCs w:val="24"/>
        </w:rPr>
      </w:pPr>
      <w:r>
        <w:rPr>
          <w:rFonts w:ascii="Times New Roman" w:hAnsi="Times New Roman"/>
          <w:sz w:val="24"/>
          <w:szCs w:val="24"/>
        </w:rPr>
        <w:t>Обавезе по повратку са службеног пута</w:t>
      </w:r>
    </w:p>
    <w:p w:rsidR="00C602BE" w:rsidRDefault="00C602BE" w:rsidP="00442231">
      <w:pPr>
        <w:spacing w:after="0"/>
        <w:ind w:firstLine="708"/>
        <w:jc w:val="center"/>
        <w:rPr>
          <w:rFonts w:ascii="Times New Roman" w:hAnsi="Times New Roman"/>
          <w:sz w:val="24"/>
          <w:szCs w:val="24"/>
        </w:rPr>
      </w:pPr>
    </w:p>
    <w:p w:rsidR="00C602BE" w:rsidRDefault="00C602BE" w:rsidP="00442231">
      <w:pPr>
        <w:spacing w:after="0"/>
        <w:ind w:firstLine="708"/>
        <w:jc w:val="center"/>
        <w:rPr>
          <w:rFonts w:ascii="Times New Roman" w:hAnsi="Times New Roman"/>
          <w:sz w:val="24"/>
          <w:szCs w:val="24"/>
        </w:rPr>
      </w:pPr>
      <w:r>
        <w:rPr>
          <w:rFonts w:ascii="Times New Roman" w:hAnsi="Times New Roman"/>
          <w:sz w:val="24"/>
          <w:szCs w:val="24"/>
        </w:rPr>
        <w:t xml:space="preserve">Члан 10. </w:t>
      </w:r>
    </w:p>
    <w:p w:rsidR="00C602BE" w:rsidRDefault="00C602BE" w:rsidP="00442231">
      <w:pPr>
        <w:spacing w:after="0"/>
        <w:ind w:firstLine="708"/>
        <w:jc w:val="center"/>
        <w:rPr>
          <w:rFonts w:ascii="Times New Roman" w:hAnsi="Times New Roman"/>
          <w:sz w:val="24"/>
          <w:szCs w:val="24"/>
        </w:rPr>
      </w:pPr>
    </w:p>
    <w:p w:rsidR="00C602BE" w:rsidRDefault="00C602BE" w:rsidP="00185ECA">
      <w:pPr>
        <w:spacing w:after="0"/>
        <w:ind w:firstLine="708"/>
        <w:jc w:val="both"/>
        <w:rPr>
          <w:rFonts w:ascii="Times New Roman" w:hAnsi="Times New Roman"/>
          <w:sz w:val="24"/>
          <w:szCs w:val="24"/>
        </w:rPr>
      </w:pPr>
      <w:r>
        <w:rPr>
          <w:rFonts w:ascii="Times New Roman" w:hAnsi="Times New Roman"/>
          <w:sz w:val="24"/>
          <w:szCs w:val="24"/>
        </w:rPr>
        <w:t xml:space="preserve">Лица из члана 9. ове директиве, дужна су да у року од 7 (седaм) радних дана од дана завршетка службеног путовања, Групи  за финансијско материјалне послове доставе: </w:t>
      </w:r>
    </w:p>
    <w:p w:rsidR="00C602BE" w:rsidRDefault="00C602BE" w:rsidP="00442231">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попуњен и потписан Налог за исплату дневнице и путних трошкова у </w:t>
      </w:r>
    </w:p>
    <w:p w:rsidR="00C602BE" w:rsidRDefault="00C602BE" w:rsidP="00442231">
      <w:pPr>
        <w:spacing w:after="0"/>
        <w:rPr>
          <w:rFonts w:ascii="Times New Roman" w:hAnsi="Times New Roman"/>
          <w:sz w:val="24"/>
          <w:szCs w:val="24"/>
        </w:rPr>
      </w:pPr>
      <w:r>
        <w:rPr>
          <w:rFonts w:ascii="Times New Roman" w:hAnsi="Times New Roman"/>
          <w:sz w:val="24"/>
          <w:szCs w:val="24"/>
        </w:rPr>
        <w:t>иностранство, Образац бр. 2. који је саставни део ове директиве;</w:t>
      </w:r>
    </w:p>
    <w:p w:rsidR="00C602BE" w:rsidRDefault="00C602BE" w:rsidP="00442231">
      <w:pPr>
        <w:pStyle w:val="ListParagraph"/>
        <w:numPr>
          <w:ilvl w:val="0"/>
          <w:numId w:val="2"/>
        </w:numPr>
        <w:spacing w:after="0"/>
        <w:rPr>
          <w:rFonts w:ascii="Times New Roman" w:hAnsi="Times New Roman"/>
          <w:sz w:val="24"/>
          <w:szCs w:val="24"/>
        </w:rPr>
      </w:pPr>
      <w:r w:rsidRPr="00442231">
        <w:rPr>
          <w:rFonts w:ascii="Times New Roman" w:hAnsi="Times New Roman"/>
          <w:sz w:val="24"/>
          <w:szCs w:val="24"/>
        </w:rPr>
        <w:t>оригиналне рачуне</w:t>
      </w:r>
      <w:r>
        <w:rPr>
          <w:rFonts w:ascii="Times New Roman" w:hAnsi="Times New Roman"/>
          <w:sz w:val="24"/>
          <w:szCs w:val="24"/>
        </w:rPr>
        <w:t xml:space="preserve"> насталих трошкова на службеном путу (карта за превоз, </w:t>
      </w:r>
    </w:p>
    <w:p w:rsidR="00C602BE" w:rsidRDefault="00C602BE" w:rsidP="00442231">
      <w:pPr>
        <w:spacing w:after="0"/>
        <w:rPr>
          <w:rFonts w:ascii="Times New Roman" w:hAnsi="Times New Roman"/>
          <w:sz w:val="24"/>
          <w:szCs w:val="24"/>
        </w:rPr>
      </w:pPr>
      <w:r w:rsidRPr="00442231">
        <w:rPr>
          <w:rFonts w:ascii="Times New Roman" w:hAnsi="Times New Roman"/>
          <w:sz w:val="24"/>
          <w:szCs w:val="24"/>
        </w:rPr>
        <w:t xml:space="preserve">путарина, </w:t>
      </w:r>
      <w:r>
        <w:rPr>
          <w:rFonts w:ascii="Times New Roman" w:hAnsi="Times New Roman"/>
          <w:sz w:val="24"/>
          <w:szCs w:val="24"/>
        </w:rPr>
        <w:t xml:space="preserve">рачун за смештај и др.); </w:t>
      </w:r>
    </w:p>
    <w:p w:rsidR="00C602BE" w:rsidRDefault="00C602BE" w:rsidP="00442231">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потписан Извештај са службеног путовања у прописаној форми, са чијом </w:t>
      </w:r>
    </w:p>
    <w:p w:rsidR="00C602BE" w:rsidRDefault="00C602BE" w:rsidP="00442231">
      <w:pPr>
        <w:spacing w:after="0"/>
        <w:rPr>
          <w:rFonts w:ascii="Times New Roman" w:hAnsi="Times New Roman"/>
          <w:sz w:val="24"/>
          <w:szCs w:val="24"/>
        </w:rPr>
      </w:pPr>
      <w:r w:rsidRPr="00442231">
        <w:rPr>
          <w:rFonts w:ascii="Times New Roman" w:hAnsi="Times New Roman"/>
          <w:sz w:val="24"/>
          <w:szCs w:val="24"/>
        </w:rPr>
        <w:t xml:space="preserve">садржином </w:t>
      </w:r>
      <w:r>
        <w:rPr>
          <w:rFonts w:ascii="Times New Roman" w:hAnsi="Times New Roman"/>
          <w:sz w:val="24"/>
          <w:szCs w:val="24"/>
        </w:rPr>
        <w:t>се саглашава својим потписом непосредни руководилац , Образац број 3, који је саставни део ове директиве.</w:t>
      </w:r>
    </w:p>
    <w:p w:rsidR="00C602BE" w:rsidRDefault="00C602BE" w:rsidP="00BA7F8B">
      <w:pPr>
        <w:spacing w:after="0"/>
        <w:jc w:val="both"/>
        <w:rPr>
          <w:rFonts w:ascii="Times New Roman" w:hAnsi="Times New Roman"/>
          <w:sz w:val="24"/>
          <w:szCs w:val="24"/>
        </w:rPr>
      </w:pPr>
      <w:r>
        <w:rPr>
          <w:rFonts w:ascii="Times New Roman" w:hAnsi="Times New Roman"/>
          <w:sz w:val="24"/>
          <w:szCs w:val="24"/>
        </w:rPr>
        <w:tab/>
        <w:t xml:space="preserve">Обрачун путних трошкова врши запослени у Групи за финансијско материјалне послове, на јединственом Образцу број 2 који својим потписом оверава Секретар Државног правобранилаштва. </w:t>
      </w:r>
    </w:p>
    <w:p w:rsidR="00C602BE" w:rsidRDefault="00C602BE" w:rsidP="008C2E9F">
      <w:pPr>
        <w:spacing w:after="0"/>
        <w:jc w:val="both"/>
        <w:rPr>
          <w:rFonts w:ascii="Times New Roman" w:hAnsi="Times New Roman"/>
          <w:sz w:val="24"/>
          <w:szCs w:val="24"/>
        </w:rPr>
      </w:pPr>
      <w:r>
        <w:rPr>
          <w:rFonts w:ascii="Times New Roman" w:hAnsi="Times New Roman"/>
          <w:sz w:val="24"/>
          <w:szCs w:val="24"/>
        </w:rPr>
        <w:tab/>
        <w:t xml:space="preserve">Уколико лица из члана 1. ове директиве не доставе комплетну документацију, Група за финансијско материјалне послове је у обавези да врати достављену некомплетну документацију, уз пропратни допис у којем се наводи која документација недостаје, у року од 3 (три) радна дана од дана пријема истих. </w:t>
      </w:r>
    </w:p>
    <w:p w:rsidR="00C602BE" w:rsidRDefault="00C602BE" w:rsidP="008C2E9F">
      <w:pPr>
        <w:spacing w:after="0"/>
        <w:ind w:firstLine="708"/>
        <w:jc w:val="both"/>
        <w:rPr>
          <w:rFonts w:ascii="Times New Roman" w:hAnsi="Times New Roman"/>
          <w:sz w:val="24"/>
          <w:szCs w:val="24"/>
        </w:rPr>
      </w:pPr>
      <w:r>
        <w:rPr>
          <w:rFonts w:ascii="Times New Roman" w:hAnsi="Times New Roman"/>
          <w:sz w:val="24"/>
          <w:szCs w:val="24"/>
        </w:rPr>
        <w:t xml:space="preserve">Група за финансијско материјалне послове  дужна је да у року од 3 (три) радна дана од дана пријема комплетне документације из става 1. овог члана, изврши обрачун. </w:t>
      </w:r>
    </w:p>
    <w:p w:rsidR="00C602BE" w:rsidRDefault="00C602BE" w:rsidP="008C2E9F">
      <w:pPr>
        <w:spacing w:after="0"/>
        <w:ind w:firstLine="708"/>
        <w:jc w:val="both"/>
        <w:rPr>
          <w:rFonts w:ascii="Times New Roman" w:hAnsi="Times New Roman"/>
          <w:sz w:val="24"/>
          <w:szCs w:val="24"/>
        </w:rPr>
      </w:pPr>
      <w:r>
        <w:rPr>
          <w:rFonts w:ascii="Times New Roman" w:hAnsi="Times New Roman"/>
          <w:sz w:val="24"/>
          <w:szCs w:val="24"/>
        </w:rPr>
        <w:t xml:space="preserve">Заменици правобраниоца дужи су да у року од 5 (пет) радних дана од дана повратка у земљу, Извештај о службеном путовању у иностранство, доставе Правобраниоцу, који исти доставља Влади, ради информисања. </w:t>
      </w:r>
    </w:p>
    <w:p w:rsidR="00C602BE" w:rsidRDefault="00C602BE" w:rsidP="008C2E9F">
      <w:pPr>
        <w:spacing w:after="0"/>
        <w:ind w:firstLine="708"/>
        <w:jc w:val="both"/>
        <w:rPr>
          <w:rFonts w:ascii="Times New Roman" w:hAnsi="Times New Roman"/>
          <w:sz w:val="24"/>
          <w:szCs w:val="24"/>
        </w:rPr>
      </w:pPr>
    </w:p>
    <w:p w:rsidR="00C602BE" w:rsidRPr="00442231" w:rsidRDefault="00C602BE" w:rsidP="00EB0FA7">
      <w:pPr>
        <w:spacing w:after="0"/>
        <w:ind w:firstLine="708"/>
        <w:jc w:val="center"/>
        <w:rPr>
          <w:rFonts w:ascii="Times New Roman" w:hAnsi="Times New Roman"/>
          <w:sz w:val="24"/>
          <w:szCs w:val="24"/>
        </w:rPr>
      </w:pPr>
      <w:r>
        <w:rPr>
          <w:rFonts w:ascii="Times New Roman" w:hAnsi="Times New Roman"/>
          <w:sz w:val="24"/>
          <w:szCs w:val="24"/>
        </w:rPr>
        <w:t xml:space="preserve">Члан 11. </w:t>
      </w:r>
    </w:p>
    <w:p w:rsidR="00C602BE" w:rsidRDefault="00C602BE" w:rsidP="003327AB">
      <w:pPr>
        <w:spacing w:after="0"/>
        <w:ind w:firstLine="708"/>
        <w:rPr>
          <w:rFonts w:ascii="Times New Roman" w:hAnsi="Times New Roman"/>
          <w:sz w:val="24"/>
          <w:szCs w:val="24"/>
        </w:rPr>
      </w:pPr>
    </w:p>
    <w:p w:rsidR="00C602BE" w:rsidRDefault="00C602BE" w:rsidP="00FB0E9F">
      <w:pPr>
        <w:spacing w:after="0"/>
        <w:ind w:firstLine="708"/>
        <w:jc w:val="both"/>
        <w:rPr>
          <w:rFonts w:ascii="Times New Roman" w:hAnsi="Times New Roman"/>
          <w:sz w:val="24"/>
          <w:szCs w:val="24"/>
        </w:rPr>
      </w:pPr>
      <w:r>
        <w:rPr>
          <w:rFonts w:ascii="Times New Roman" w:hAnsi="Times New Roman"/>
          <w:sz w:val="24"/>
          <w:szCs w:val="24"/>
        </w:rPr>
        <w:t xml:space="preserve">Када се на основу обрачунатих путних трошкова утврди да је обрачуната аконтација мања од обрачунатих трошкова, разлика до износа путних трошкова утврђених коначним обрачуном исплаћује се на девизни рачун физичког лица које је службено путовало у иностранство. </w:t>
      </w:r>
    </w:p>
    <w:p w:rsidR="00C602BE" w:rsidRDefault="00C602BE" w:rsidP="00FB0E9F">
      <w:pPr>
        <w:spacing w:after="0"/>
        <w:ind w:firstLine="708"/>
        <w:jc w:val="both"/>
        <w:rPr>
          <w:rFonts w:ascii="Times New Roman" w:hAnsi="Times New Roman"/>
          <w:sz w:val="24"/>
          <w:szCs w:val="24"/>
        </w:rPr>
      </w:pPr>
      <w:r>
        <w:rPr>
          <w:rFonts w:ascii="Times New Roman" w:hAnsi="Times New Roman"/>
          <w:sz w:val="24"/>
          <w:szCs w:val="24"/>
        </w:rPr>
        <w:t xml:space="preserve">Уколико су трошкови по коначном обрачуну мањи од обрачунатих трошкова аконтације, лице из члана 1. Директиве, дужно је да врати разлику између примљене аконтације и стварних обрачунатих трошкова, наредног дана од дана добијања инструкције од стране Групе за финансијско материјалне  послове. </w:t>
      </w:r>
    </w:p>
    <w:p w:rsidR="00C602BE" w:rsidRDefault="00C602BE" w:rsidP="00FB0E9F">
      <w:pPr>
        <w:spacing w:after="0"/>
        <w:ind w:firstLine="708"/>
        <w:jc w:val="both"/>
        <w:rPr>
          <w:rFonts w:ascii="Times New Roman" w:hAnsi="Times New Roman"/>
          <w:sz w:val="24"/>
          <w:szCs w:val="24"/>
        </w:rPr>
      </w:pPr>
    </w:p>
    <w:p w:rsidR="00C602BE" w:rsidRDefault="00C602BE" w:rsidP="00FB0E9F">
      <w:pPr>
        <w:spacing w:after="0"/>
        <w:ind w:firstLine="708"/>
        <w:jc w:val="center"/>
        <w:rPr>
          <w:rFonts w:ascii="Times New Roman" w:hAnsi="Times New Roman"/>
          <w:sz w:val="24"/>
          <w:szCs w:val="24"/>
        </w:rPr>
      </w:pPr>
      <w:r>
        <w:rPr>
          <w:rFonts w:ascii="Times New Roman" w:hAnsi="Times New Roman"/>
          <w:sz w:val="24"/>
          <w:szCs w:val="24"/>
        </w:rPr>
        <w:t>Члан 12.</w:t>
      </w:r>
    </w:p>
    <w:p w:rsidR="00C602BE" w:rsidRDefault="00C602BE" w:rsidP="00FB0E9F">
      <w:pPr>
        <w:spacing w:after="0"/>
        <w:ind w:firstLine="708"/>
        <w:jc w:val="center"/>
        <w:rPr>
          <w:rFonts w:ascii="Times New Roman" w:hAnsi="Times New Roman"/>
          <w:sz w:val="24"/>
          <w:szCs w:val="24"/>
        </w:rPr>
      </w:pPr>
    </w:p>
    <w:p w:rsidR="00C602BE" w:rsidRDefault="00C602BE" w:rsidP="00DC78F2">
      <w:pPr>
        <w:spacing w:after="0"/>
        <w:ind w:firstLine="708"/>
        <w:jc w:val="both"/>
        <w:rPr>
          <w:rFonts w:ascii="Times New Roman" w:hAnsi="Times New Roman"/>
          <w:sz w:val="24"/>
          <w:szCs w:val="24"/>
        </w:rPr>
      </w:pPr>
      <w:r>
        <w:rPr>
          <w:rFonts w:ascii="Times New Roman" w:hAnsi="Times New Roman"/>
          <w:sz w:val="24"/>
          <w:szCs w:val="24"/>
        </w:rPr>
        <w:t xml:space="preserve">На све што није регулисано овом директивом примењује се Уредба о накнади трошкова и отпремнина државних службеника и намештеника („Службени гласник РС“ бр. 98/2007-пречишћен текст, 84/2014 и 84/2015).  </w:t>
      </w:r>
    </w:p>
    <w:p w:rsidR="00C602BE" w:rsidRDefault="00C602BE" w:rsidP="00FB0E9F">
      <w:pPr>
        <w:spacing w:after="0"/>
        <w:ind w:firstLine="708"/>
        <w:rPr>
          <w:rFonts w:ascii="Times New Roman" w:hAnsi="Times New Roman"/>
          <w:sz w:val="24"/>
          <w:szCs w:val="24"/>
        </w:rPr>
      </w:pPr>
    </w:p>
    <w:p w:rsidR="00C602BE" w:rsidRDefault="00C602BE" w:rsidP="00B879BF">
      <w:pPr>
        <w:spacing w:after="0"/>
        <w:ind w:firstLine="708"/>
        <w:jc w:val="center"/>
        <w:rPr>
          <w:rFonts w:ascii="Times New Roman" w:hAnsi="Times New Roman"/>
          <w:sz w:val="24"/>
          <w:szCs w:val="24"/>
        </w:rPr>
      </w:pPr>
      <w:r>
        <w:rPr>
          <w:rFonts w:ascii="Times New Roman" w:hAnsi="Times New Roman"/>
          <w:sz w:val="24"/>
          <w:szCs w:val="24"/>
        </w:rPr>
        <w:t>Члан 13.</w:t>
      </w:r>
    </w:p>
    <w:p w:rsidR="00C602BE" w:rsidRDefault="00C602BE" w:rsidP="00B879BF">
      <w:pPr>
        <w:spacing w:after="0"/>
        <w:ind w:firstLine="708"/>
        <w:jc w:val="center"/>
        <w:rPr>
          <w:rFonts w:ascii="Times New Roman" w:hAnsi="Times New Roman"/>
          <w:sz w:val="24"/>
          <w:szCs w:val="24"/>
        </w:rPr>
      </w:pPr>
    </w:p>
    <w:p w:rsidR="00C602BE" w:rsidRDefault="00C602BE" w:rsidP="00B879BF">
      <w:pPr>
        <w:spacing w:after="0"/>
        <w:ind w:firstLine="708"/>
        <w:rPr>
          <w:rFonts w:ascii="Times New Roman" w:hAnsi="Times New Roman"/>
          <w:sz w:val="24"/>
          <w:szCs w:val="24"/>
        </w:rPr>
      </w:pPr>
      <w:r>
        <w:rPr>
          <w:rFonts w:ascii="Times New Roman" w:hAnsi="Times New Roman"/>
          <w:sz w:val="24"/>
          <w:szCs w:val="24"/>
        </w:rPr>
        <w:t xml:space="preserve">У прилогу ове директиве даје се Образац број 1, Образац број 2, Образац број 3 и Образац број 4. који су одштампани уз Директиву и чине њен саставни део. </w:t>
      </w:r>
    </w:p>
    <w:p w:rsidR="00C602BE" w:rsidRDefault="00C602BE" w:rsidP="00B879BF">
      <w:pPr>
        <w:spacing w:after="0"/>
        <w:ind w:firstLine="708"/>
        <w:rPr>
          <w:rFonts w:ascii="Times New Roman" w:hAnsi="Times New Roman"/>
          <w:sz w:val="24"/>
          <w:szCs w:val="24"/>
        </w:rPr>
      </w:pPr>
    </w:p>
    <w:p w:rsidR="00C602BE" w:rsidRDefault="00C602BE" w:rsidP="00FB0E9F">
      <w:pPr>
        <w:spacing w:after="0"/>
        <w:ind w:firstLine="708"/>
        <w:jc w:val="center"/>
        <w:rPr>
          <w:rFonts w:ascii="Times New Roman" w:hAnsi="Times New Roman"/>
          <w:sz w:val="24"/>
          <w:szCs w:val="24"/>
        </w:rPr>
      </w:pPr>
      <w:r>
        <w:rPr>
          <w:rFonts w:ascii="Times New Roman" w:hAnsi="Times New Roman"/>
          <w:sz w:val="24"/>
          <w:szCs w:val="24"/>
        </w:rPr>
        <w:t>Члан 14.</w:t>
      </w:r>
    </w:p>
    <w:p w:rsidR="00C602BE" w:rsidRDefault="00C602BE" w:rsidP="00FB0E9F">
      <w:pPr>
        <w:spacing w:after="0"/>
        <w:ind w:firstLine="708"/>
        <w:jc w:val="center"/>
        <w:rPr>
          <w:rFonts w:ascii="Times New Roman" w:hAnsi="Times New Roman"/>
          <w:sz w:val="24"/>
          <w:szCs w:val="24"/>
        </w:rPr>
      </w:pPr>
    </w:p>
    <w:p w:rsidR="00C602BE" w:rsidRPr="00E84BFB" w:rsidRDefault="00C602BE" w:rsidP="00EF58CC">
      <w:pPr>
        <w:spacing w:after="0"/>
        <w:ind w:firstLine="708"/>
        <w:jc w:val="both"/>
        <w:rPr>
          <w:rFonts w:ascii="Times New Roman" w:hAnsi="Times New Roman"/>
          <w:sz w:val="24"/>
          <w:szCs w:val="24"/>
        </w:rPr>
      </w:pPr>
      <w:r>
        <w:rPr>
          <w:rFonts w:ascii="Times New Roman" w:hAnsi="Times New Roman"/>
          <w:sz w:val="24"/>
          <w:szCs w:val="24"/>
        </w:rPr>
        <w:t xml:space="preserve">Директива ступа на снагу осам дана од дана објављивања на огласној табли и на сајту Државног правобранилаштва. </w:t>
      </w:r>
    </w:p>
    <w:p w:rsidR="00C602BE" w:rsidRDefault="00C602BE" w:rsidP="00FB0E9F">
      <w:pPr>
        <w:spacing w:after="0"/>
        <w:ind w:firstLine="708"/>
        <w:rPr>
          <w:rFonts w:ascii="Times New Roman" w:hAnsi="Times New Roman"/>
          <w:sz w:val="24"/>
          <w:szCs w:val="24"/>
        </w:rPr>
      </w:pPr>
    </w:p>
    <w:p w:rsidR="00C602BE" w:rsidRDefault="00C602BE" w:rsidP="00FB0E9F">
      <w:pPr>
        <w:spacing w:after="0"/>
        <w:ind w:firstLine="708"/>
        <w:rPr>
          <w:rFonts w:ascii="Times New Roman" w:hAnsi="Times New Roman"/>
          <w:sz w:val="24"/>
          <w:szCs w:val="24"/>
        </w:rPr>
      </w:pPr>
    </w:p>
    <w:p w:rsidR="00C602BE" w:rsidRPr="00CB58E0" w:rsidRDefault="00C602BE" w:rsidP="00B879BF">
      <w:pPr>
        <w:spacing w:after="0"/>
        <w:ind w:firstLine="708"/>
        <w:rPr>
          <w:rFonts w:ascii="Times New Roman" w:hAnsi="Times New Roman"/>
          <w:sz w:val="24"/>
          <w:szCs w:val="24"/>
        </w:rPr>
      </w:pPr>
      <w:r>
        <w:rPr>
          <w:rFonts w:ascii="Times New Roman" w:hAnsi="Times New Roman"/>
          <w:sz w:val="24"/>
          <w:szCs w:val="24"/>
        </w:rPr>
        <w:t>Број: ДП - 1034/16                                                 ДРЖАВНИ ПРАВОБРАНИЛАЦ</w:t>
      </w:r>
    </w:p>
    <w:p w:rsidR="00C602BE" w:rsidRDefault="00C602BE" w:rsidP="00B879BF">
      <w:pPr>
        <w:spacing w:after="0"/>
        <w:ind w:firstLine="708"/>
        <w:rPr>
          <w:rFonts w:ascii="Times New Roman" w:hAnsi="Times New Roman"/>
          <w:sz w:val="24"/>
          <w:szCs w:val="24"/>
        </w:rPr>
      </w:pPr>
      <w:r>
        <w:rPr>
          <w:rFonts w:ascii="Times New Roman" w:hAnsi="Times New Roman"/>
          <w:sz w:val="24"/>
          <w:szCs w:val="24"/>
        </w:rPr>
        <w:t xml:space="preserve">02. новембар 2016.                                             </w:t>
      </w:r>
    </w:p>
    <w:p w:rsidR="00C602BE" w:rsidRPr="00CB58E0" w:rsidRDefault="00C602BE" w:rsidP="00AB7A98">
      <w:pPr>
        <w:spacing w:after="0"/>
        <w:rPr>
          <w:rFonts w:ascii="Times New Roman" w:hAnsi="Times New Roman"/>
          <w:sz w:val="24"/>
          <w:szCs w:val="24"/>
        </w:rPr>
      </w:pPr>
      <w:r>
        <w:rPr>
          <w:rFonts w:ascii="Times New Roman" w:hAnsi="Times New Roman"/>
          <w:sz w:val="24"/>
          <w:szCs w:val="24"/>
        </w:rPr>
        <w:t xml:space="preserve">                                                                                               Оливера Станимировић </w:t>
      </w:r>
      <w:bookmarkStart w:id="0" w:name="_GoBack"/>
      <w:bookmarkEnd w:id="0"/>
    </w:p>
    <w:p w:rsidR="00C602BE" w:rsidRDefault="00C602BE" w:rsidP="00A51B19">
      <w:r>
        <w:rPr>
          <w:rFonts w:ascii="Times New Roman" w:hAnsi="Times New Roman"/>
          <w:sz w:val="24"/>
          <w:szCs w:val="24"/>
        </w:rPr>
        <w:t xml:space="preserve">                   </w:t>
      </w:r>
      <w:r w:rsidRPr="00254F3D">
        <w:rPr>
          <w:rFonts w:eastAsia="Malgun Gothic"/>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li grb kolorni" style="width:39pt;height:57pt;visibility:visible">
            <v:imagedata r:id="rId5" o:title=""/>
          </v:shape>
        </w:pict>
      </w:r>
      <w:r>
        <w:rPr>
          <w:rFonts w:ascii="Times New Roman" w:hAnsi="Times New Roman"/>
          <w:sz w:val="24"/>
          <w:szCs w:val="24"/>
        </w:rPr>
        <w:t xml:space="preserve">                                                                                        Образац б</w:t>
      </w:r>
      <w:r w:rsidRPr="00D55856">
        <w:rPr>
          <w:rFonts w:ascii="Times New Roman" w:hAnsi="Times New Roman"/>
          <w:sz w:val="24"/>
          <w:szCs w:val="24"/>
        </w:rPr>
        <w:t>рој 1</w:t>
      </w:r>
    </w:p>
    <w:p w:rsidR="00C602BE" w:rsidRPr="00D55856" w:rsidRDefault="00C602BE" w:rsidP="00A51B19">
      <w:pPr>
        <w:tabs>
          <w:tab w:val="center" w:pos="5670"/>
          <w:tab w:val="center" w:pos="6663"/>
        </w:tabs>
        <w:spacing w:after="0"/>
        <w:rPr>
          <w:rFonts w:ascii="Times New Roman" w:hAnsi="Times New Roman"/>
          <w:b/>
        </w:rPr>
      </w:pPr>
      <w:r>
        <w:rPr>
          <w:rFonts w:ascii="Times New Roman" w:hAnsi="Times New Roman"/>
          <w:b/>
        </w:rPr>
        <w:t xml:space="preserve">             </w:t>
      </w:r>
      <w:r w:rsidRPr="00D55856">
        <w:rPr>
          <w:rFonts w:ascii="Times New Roman" w:hAnsi="Times New Roman"/>
          <w:b/>
        </w:rPr>
        <w:t>Република Србија</w:t>
      </w:r>
    </w:p>
    <w:p w:rsidR="00C602BE" w:rsidRPr="00D55856" w:rsidRDefault="00C602BE" w:rsidP="00A51B19">
      <w:pPr>
        <w:tabs>
          <w:tab w:val="center" w:pos="5670"/>
          <w:tab w:val="center" w:pos="6663"/>
        </w:tabs>
        <w:spacing w:after="0"/>
        <w:rPr>
          <w:rFonts w:ascii="Times New Roman" w:hAnsi="Times New Roman"/>
          <w:b/>
        </w:rPr>
      </w:pPr>
      <w:r w:rsidRPr="00D55856">
        <w:rPr>
          <w:rFonts w:ascii="Times New Roman" w:hAnsi="Times New Roman"/>
          <w:b/>
        </w:rPr>
        <w:t>ДРЖАВНО ПРАВОБРАНИЛАШТВО</w:t>
      </w:r>
    </w:p>
    <w:p w:rsidR="00C602BE" w:rsidRPr="00D55856" w:rsidRDefault="00C602BE" w:rsidP="00A51B19">
      <w:pPr>
        <w:tabs>
          <w:tab w:val="center" w:pos="5670"/>
          <w:tab w:val="center" w:pos="6663"/>
        </w:tabs>
        <w:spacing w:after="0"/>
        <w:rPr>
          <w:rFonts w:ascii="Times New Roman" w:hAnsi="Times New Roman"/>
          <w:b/>
        </w:rPr>
      </w:pPr>
      <w:r w:rsidRPr="00D55856">
        <w:rPr>
          <w:rFonts w:ascii="Times New Roman" w:hAnsi="Times New Roman"/>
          <w:b/>
          <w:lang w:val="sr-Cyrl-CS"/>
        </w:rPr>
        <w:t xml:space="preserve">       Датум:</w:t>
      </w:r>
      <w:r w:rsidRPr="00D55856">
        <w:rPr>
          <w:rFonts w:ascii="Times New Roman" w:hAnsi="Times New Roman"/>
          <w:b/>
        </w:rPr>
        <w:t xml:space="preserve">   ________   2016.године</w:t>
      </w:r>
    </w:p>
    <w:p w:rsidR="00C602BE" w:rsidRPr="00D55856" w:rsidRDefault="00C602BE" w:rsidP="00A51B19">
      <w:pPr>
        <w:spacing w:after="0"/>
        <w:rPr>
          <w:rFonts w:ascii="Times New Roman" w:hAnsi="Times New Roman"/>
          <w:b/>
        </w:rPr>
      </w:pPr>
      <w:r w:rsidRPr="00D55856">
        <w:rPr>
          <w:rFonts w:ascii="Times New Roman" w:hAnsi="Times New Roman"/>
          <w:b/>
        </w:rPr>
        <w:t xml:space="preserve">                   Б е о г р а д</w:t>
      </w:r>
    </w:p>
    <w:p w:rsidR="00C602BE" w:rsidRDefault="00C602BE" w:rsidP="00A51B19"/>
    <w:p w:rsidR="00C602BE" w:rsidRDefault="00C602BE" w:rsidP="00A51B19"/>
    <w:p w:rsidR="00C602BE" w:rsidRPr="0034170C" w:rsidRDefault="00C602BE" w:rsidP="00A51B19">
      <w:r w:rsidRPr="0034170C">
        <w:rPr>
          <w:rFonts w:ascii="Times New Roman" w:hAnsi="Times New Roman"/>
          <w:b/>
          <w:sz w:val="24"/>
          <w:szCs w:val="24"/>
        </w:rPr>
        <w:t xml:space="preserve">ПРЕДЛОГ ЗА ОДОБРЕЊЕ СЛУЖБЕНОГ ПУТА У ИНОСТРАНСТВО </w:t>
      </w:r>
    </w:p>
    <w:p w:rsidR="00C602BE" w:rsidRDefault="00C602BE" w:rsidP="00A51B19"/>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Карактер </w:t>
      </w:r>
      <w:r>
        <w:rPr>
          <w:rFonts w:ascii="Times New Roman" w:hAnsi="Times New Roman"/>
          <w:sz w:val="24"/>
          <w:szCs w:val="24"/>
        </w:rPr>
        <w:t>путa</w:t>
      </w:r>
      <w:r w:rsidRPr="00D55856">
        <w:rPr>
          <w:rFonts w:ascii="Times New Roman" w:hAnsi="Times New Roman"/>
          <w:sz w:val="24"/>
          <w:szCs w:val="24"/>
        </w:rPr>
        <w:t>________________________________________________________</w:t>
      </w:r>
      <w:r>
        <w:rPr>
          <w:rFonts w:ascii="Times New Roman" w:hAnsi="Times New Roman"/>
          <w:sz w:val="24"/>
          <w:szCs w:val="24"/>
        </w:rPr>
        <w:t>___</w:t>
      </w:r>
      <w:r w:rsidRPr="00D55856">
        <w:rPr>
          <w:rFonts w:ascii="Times New Roman" w:hAnsi="Times New Roman"/>
          <w:sz w:val="24"/>
          <w:szCs w:val="24"/>
        </w:rPr>
        <w:t>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 </w:t>
      </w:r>
      <w:r>
        <w:rPr>
          <w:rFonts w:ascii="Times New Roman" w:hAnsi="Times New Roman"/>
          <w:sz w:val="24"/>
          <w:szCs w:val="24"/>
        </w:rPr>
        <w:t xml:space="preserve">                                          </w:t>
      </w:r>
      <w:r w:rsidRPr="00D55856">
        <w:rPr>
          <w:rFonts w:ascii="Times New Roman" w:hAnsi="Times New Roman"/>
          <w:sz w:val="24"/>
          <w:szCs w:val="24"/>
        </w:rPr>
        <w:t>(прецизирати у смислу  члана 2. Директиве)</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Подносилац</w:t>
      </w:r>
      <w:r>
        <w:rPr>
          <w:rFonts w:ascii="Times New Roman" w:hAnsi="Times New Roman"/>
          <w:sz w:val="24"/>
          <w:szCs w:val="24"/>
        </w:rPr>
        <w:t xml:space="preserve">        _____________________________________________________________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захтева </w:t>
      </w:r>
      <w:r>
        <w:rPr>
          <w:rFonts w:ascii="Times New Roman" w:hAnsi="Times New Roman"/>
          <w:sz w:val="24"/>
          <w:szCs w:val="24"/>
        </w:rPr>
        <w:t xml:space="preserve"> </w:t>
      </w:r>
      <w:r w:rsidRPr="00D55856">
        <w:rPr>
          <w:rFonts w:ascii="Times New Roman" w:hAnsi="Times New Roman"/>
          <w:sz w:val="24"/>
          <w:szCs w:val="24"/>
        </w:rPr>
        <w:t>______________________________________________________</w:t>
      </w:r>
      <w:r>
        <w:rPr>
          <w:rFonts w:ascii="Times New Roman" w:hAnsi="Times New Roman"/>
          <w:sz w:val="24"/>
          <w:szCs w:val="24"/>
        </w:rPr>
        <w:t>______________</w:t>
      </w:r>
    </w:p>
    <w:p w:rsidR="00C602BE" w:rsidRPr="00D55856" w:rsidRDefault="00C602BE" w:rsidP="00A51B19">
      <w:pPr>
        <w:rPr>
          <w:rFonts w:ascii="Times New Roman" w:hAnsi="Times New Roman"/>
          <w:sz w:val="24"/>
          <w:szCs w:val="24"/>
        </w:rPr>
      </w:pPr>
      <w:r>
        <w:rPr>
          <w:rFonts w:ascii="Times New Roman" w:hAnsi="Times New Roman"/>
          <w:sz w:val="24"/>
          <w:szCs w:val="24"/>
        </w:rPr>
        <w:t xml:space="preserve">                                        </w:t>
      </w:r>
      <w:r w:rsidRPr="00D55856">
        <w:rPr>
          <w:rFonts w:ascii="Times New Roman" w:hAnsi="Times New Roman"/>
          <w:sz w:val="24"/>
          <w:szCs w:val="24"/>
        </w:rPr>
        <w:t xml:space="preserve">(име, презиме, звање, организациона јединица) </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Упућује се у </w:t>
      </w:r>
      <w:r>
        <w:rPr>
          <w:rFonts w:ascii="Times New Roman" w:hAnsi="Times New Roman"/>
          <w:sz w:val="24"/>
          <w:szCs w:val="24"/>
        </w:rPr>
        <w:t xml:space="preserve">    _</w:t>
      </w:r>
      <w:r w:rsidRPr="00D55856">
        <w:rPr>
          <w:rFonts w:ascii="Times New Roman" w:hAnsi="Times New Roman"/>
          <w:sz w:val="24"/>
          <w:szCs w:val="24"/>
        </w:rPr>
        <w:t>_____________________________________________________________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                                                            (навести државу и град )</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Одржава   се _</w:t>
      </w:r>
      <w:r w:rsidRPr="00D55856">
        <w:rPr>
          <w:rFonts w:ascii="Times New Roman" w:hAnsi="Times New Roman"/>
          <w:sz w:val="24"/>
          <w:szCs w:val="24"/>
        </w:rPr>
        <w:t>_____________________________________________________________</w:t>
      </w:r>
      <w:r>
        <w:rPr>
          <w:rFonts w:ascii="Times New Roman" w:hAnsi="Times New Roman"/>
          <w:sz w:val="24"/>
          <w:szCs w:val="24"/>
        </w:rPr>
        <w:t>__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   </w:t>
      </w:r>
      <w:r>
        <w:rPr>
          <w:rFonts w:ascii="Times New Roman" w:hAnsi="Times New Roman"/>
          <w:sz w:val="24"/>
          <w:szCs w:val="24"/>
        </w:rPr>
        <w:t xml:space="preserve">                                              </w:t>
      </w:r>
      <w:r w:rsidRPr="00D55856">
        <w:rPr>
          <w:rFonts w:ascii="Times New Roman" w:hAnsi="Times New Roman"/>
          <w:sz w:val="24"/>
          <w:szCs w:val="24"/>
        </w:rPr>
        <w:t>(навести врсту манифестације / скупа)</w:t>
      </w:r>
    </w:p>
    <w:p w:rsidR="00C602BE" w:rsidRPr="00D55856" w:rsidRDefault="00C602BE" w:rsidP="00A51B19">
      <w:pPr>
        <w:spacing w:after="0"/>
        <w:rPr>
          <w:rFonts w:ascii="Times New Roman" w:hAnsi="Times New Roman"/>
          <w:sz w:val="24"/>
          <w:szCs w:val="24"/>
        </w:rPr>
      </w:pP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Време трајања службеног</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скупа од :до              </w:t>
      </w:r>
      <w:r>
        <w:rPr>
          <w:rFonts w:ascii="Times New Roman" w:hAnsi="Times New Roman"/>
          <w:sz w:val="24"/>
          <w:szCs w:val="24"/>
        </w:rPr>
        <w:t>__</w:t>
      </w:r>
      <w:r w:rsidRPr="00D55856">
        <w:rPr>
          <w:rFonts w:ascii="Times New Roman" w:hAnsi="Times New Roman"/>
          <w:sz w:val="24"/>
          <w:szCs w:val="24"/>
        </w:rPr>
        <w:t>________________________________________________________</w:t>
      </w:r>
    </w:p>
    <w:p w:rsidR="00C602BE" w:rsidRPr="00D55856" w:rsidRDefault="00C602BE" w:rsidP="00A51B19">
      <w:pPr>
        <w:rPr>
          <w:rFonts w:ascii="Times New Roman" w:hAnsi="Times New Roman"/>
          <w:sz w:val="24"/>
          <w:szCs w:val="24"/>
        </w:rPr>
      </w:pPr>
    </w:p>
    <w:p w:rsidR="00C602BE" w:rsidRDefault="00C602BE" w:rsidP="00A51B19">
      <w:pPr>
        <w:spacing w:after="0"/>
        <w:rPr>
          <w:rFonts w:ascii="Times New Roman" w:hAnsi="Times New Roman"/>
          <w:sz w:val="24"/>
          <w:szCs w:val="24"/>
        </w:rPr>
      </w:pPr>
      <w:r>
        <w:rPr>
          <w:rFonts w:ascii="Times New Roman" w:hAnsi="Times New Roman"/>
          <w:sz w:val="24"/>
          <w:szCs w:val="24"/>
        </w:rPr>
        <w:t xml:space="preserve">У </w:t>
      </w: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 xml:space="preserve">организацији  </w:t>
      </w:r>
      <w:r w:rsidRPr="00D55856">
        <w:rPr>
          <w:rFonts w:ascii="Times New Roman" w:hAnsi="Times New Roman"/>
          <w:sz w:val="24"/>
          <w:szCs w:val="24"/>
        </w:rPr>
        <w:t>______________________________________________________________</w:t>
      </w:r>
    </w:p>
    <w:p w:rsidR="00C602BE" w:rsidRDefault="00C602BE" w:rsidP="00A51B19">
      <w:pPr>
        <w:rPr>
          <w:rFonts w:ascii="Times New Roman" w:hAnsi="Times New Roman"/>
          <w:sz w:val="24"/>
          <w:szCs w:val="24"/>
        </w:rPr>
      </w:pPr>
      <w:r>
        <w:rPr>
          <w:rFonts w:ascii="Times New Roman" w:hAnsi="Times New Roman"/>
          <w:sz w:val="24"/>
          <w:szCs w:val="24"/>
        </w:rPr>
        <w:t xml:space="preserve">                                                        </w:t>
      </w:r>
      <w:r w:rsidRPr="00D55856">
        <w:rPr>
          <w:rFonts w:ascii="Times New Roman" w:hAnsi="Times New Roman"/>
          <w:sz w:val="24"/>
          <w:szCs w:val="24"/>
        </w:rPr>
        <w:t>(навести организатора</w:t>
      </w:r>
      <w:r>
        <w:rPr>
          <w:rFonts w:ascii="Times New Roman" w:hAnsi="Times New Roman"/>
          <w:sz w:val="24"/>
          <w:szCs w:val="24"/>
        </w:rPr>
        <w:t>/</w:t>
      </w:r>
      <w:r w:rsidRPr="00D55856">
        <w:rPr>
          <w:rFonts w:ascii="Times New Roman" w:hAnsi="Times New Roman"/>
          <w:sz w:val="24"/>
          <w:szCs w:val="24"/>
        </w:rPr>
        <w:t xml:space="preserve">домаћина) </w:t>
      </w:r>
    </w:p>
    <w:p w:rsidR="00C602BE" w:rsidRPr="00D55856" w:rsidRDefault="00C602BE" w:rsidP="00A51B19">
      <w:pPr>
        <w:rPr>
          <w:rFonts w:ascii="Times New Roman" w:hAnsi="Times New Roman"/>
          <w:sz w:val="24"/>
          <w:szCs w:val="24"/>
        </w:rPr>
      </w:pPr>
    </w:p>
    <w:p w:rsidR="00C602BE" w:rsidRPr="00C70812" w:rsidRDefault="00C602BE" w:rsidP="00A51B19">
      <w:pPr>
        <w:spacing w:after="0"/>
        <w:rPr>
          <w:rFonts w:ascii="Times New Roman" w:hAnsi="Times New Roman"/>
          <w:sz w:val="24"/>
          <w:szCs w:val="24"/>
        </w:rPr>
      </w:pPr>
      <w:r>
        <w:rPr>
          <w:rFonts w:ascii="Times New Roman" w:hAnsi="Times New Roman"/>
          <w:sz w:val="24"/>
          <w:szCs w:val="24"/>
        </w:rPr>
        <w:t xml:space="preserve">Мој задатак  је </w:t>
      </w:r>
      <w:r w:rsidRPr="00D55856">
        <w:rPr>
          <w:rFonts w:ascii="Times New Roman" w:hAnsi="Times New Roman"/>
          <w:sz w:val="24"/>
          <w:szCs w:val="24"/>
        </w:rPr>
        <w:t>_______________________________</w:t>
      </w:r>
      <w:r>
        <w:rPr>
          <w:rFonts w:ascii="Times New Roman" w:hAnsi="Times New Roman"/>
          <w:sz w:val="24"/>
          <w:szCs w:val="24"/>
        </w:rPr>
        <w:t>_______________________________</w:t>
      </w:r>
    </w:p>
    <w:p w:rsidR="00C602BE" w:rsidRDefault="00C602BE" w:rsidP="00A51B19">
      <w:pPr>
        <w:spacing w:after="0"/>
        <w:rPr>
          <w:rFonts w:ascii="Times New Roman" w:hAnsi="Times New Roman"/>
          <w:sz w:val="24"/>
          <w:szCs w:val="24"/>
        </w:rPr>
      </w:pPr>
    </w:p>
    <w:p w:rsidR="00C602BE" w:rsidRDefault="00C602BE" w:rsidP="00A51B19">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C602BE" w:rsidRDefault="00C602BE" w:rsidP="00A51B19">
      <w:pPr>
        <w:spacing w:after="0"/>
        <w:rPr>
          <w:rFonts w:ascii="Times New Roman" w:hAnsi="Times New Roman"/>
          <w:sz w:val="24"/>
          <w:szCs w:val="24"/>
        </w:rPr>
      </w:pPr>
    </w:p>
    <w:p w:rsidR="00C602BE" w:rsidRDefault="00C602BE" w:rsidP="00A51B19">
      <w:pPr>
        <w:spacing w:after="0"/>
        <w:rPr>
          <w:rFonts w:ascii="Times New Roman" w:hAnsi="Times New Roman"/>
          <w:sz w:val="24"/>
          <w:szCs w:val="24"/>
        </w:rPr>
      </w:pPr>
      <w:r>
        <w:rPr>
          <w:rFonts w:ascii="Times New Roman" w:hAnsi="Times New Roman"/>
          <w:sz w:val="24"/>
          <w:szCs w:val="24"/>
        </w:rPr>
        <w:t xml:space="preserve">Трошкови превоза </w:t>
      </w:r>
    </w:p>
    <w:p w:rsidR="00C602BE" w:rsidRPr="00C70812" w:rsidRDefault="00C602BE" w:rsidP="00A51B19">
      <w:pPr>
        <w:spacing w:after="0"/>
        <w:rPr>
          <w:rFonts w:ascii="Times New Roman" w:hAnsi="Times New Roman"/>
          <w:sz w:val="24"/>
          <w:szCs w:val="24"/>
        </w:rPr>
      </w:pPr>
      <w:r>
        <w:rPr>
          <w:rFonts w:ascii="Times New Roman" w:hAnsi="Times New Roman"/>
          <w:sz w:val="24"/>
          <w:szCs w:val="24"/>
        </w:rPr>
        <w:t>на релацији  ___</w:t>
      </w:r>
      <w:r w:rsidRPr="00D55856">
        <w:rPr>
          <w:rFonts w:ascii="Times New Roman" w:hAnsi="Times New Roman"/>
          <w:sz w:val="24"/>
          <w:szCs w:val="24"/>
        </w:rPr>
        <w:t>___________________________________________________</w:t>
      </w:r>
      <w:r>
        <w:rPr>
          <w:rFonts w:ascii="Times New Roman" w:hAnsi="Times New Roman"/>
          <w:sz w:val="24"/>
          <w:szCs w:val="24"/>
        </w:rPr>
        <w:t>__________</w:t>
      </w: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 xml:space="preserve">                                             (навести врсту превоза-превоз од/до аеродрома) </w:t>
      </w: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Сноси    ___________________________________________________________________</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Трошкове смештаја _________________________________________________________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 xml:space="preserve">                                            (назначити: ноћење са доручком, ручак, вечера)</w:t>
      </w:r>
    </w:p>
    <w:p w:rsidR="00C602BE" w:rsidRPr="00D55856" w:rsidRDefault="00C602BE" w:rsidP="00A51B19">
      <w:pPr>
        <w:rPr>
          <w:rFonts w:ascii="Times New Roman" w:hAnsi="Times New Roman"/>
          <w:sz w:val="24"/>
          <w:szCs w:val="24"/>
        </w:rPr>
      </w:pP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Сноси ____________________________________________________________________</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Трошкови</w:t>
      </w:r>
      <w:r w:rsidRPr="00D55856">
        <w:rPr>
          <w:rFonts w:ascii="Times New Roman" w:hAnsi="Times New Roman"/>
          <w:sz w:val="24"/>
          <w:szCs w:val="24"/>
        </w:rPr>
        <w:t xml:space="preserve"> __________________________________________________________________</w:t>
      </w: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д</w:t>
      </w:r>
      <w:r w:rsidRPr="00D55856">
        <w:rPr>
          <w:rFonts w:ascii="Times New Roman" w:hAnsi="Times New Roman"/>
          <w:sz w:val="24"/>
          <w:szCs w:val="24"/>
        </w:rPr>
        <w:t xml:space="preserve">невница </w:t>
      </w:r>
    </w:p>
    <w:p w:rsidR="00C602BE" w:rsidRPr="00D55856" w:rsidRDefault="00C602BE" w:rsidP="00A51B19">
      <w:pPr>
        <w:rPr>
          <w:rFonts w:ascii="Times New Roman" w:hAnsi="Times New Roman"/>
          <w:sz w:val="24"/>
          <w:szCs w:val="24"/>
        </w:rPr>
      </w:pP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Сноси  ____________________________________________________________________</w:t>
      </w:r>
    </w:p>
    <w:p w:rsidR="00C602BE" w:rsidRPr="00D55856" w:rsidRDefault="00C602BE" w:rsidP="00A51B19">
      <w:pPr>
        <w:rPr>
          <w:rFonts w:ascii="Times New Roman" w:hAnsi="Times New Roman"/>
          <w:sz w:val="24"/>
          <w:szCs w:val="24"/>
        </w:rPr>
      </w:pPr>
    </w:p>
    <w:p w:rsidR="00C602BE" w:rsidRPr="00D55856" w:rsidRDefault="00C602BE" w:rsidP="00A51B19">
      <w:pPr>
        <w:rPr>
          <w:rFonts w:ascii="Times New Roman" w:hAnsi="Times New Roman"/>
          <w:sz w:val="24"/>
          <w:szCs w:val="24"/>
        </w:rPr>
      </w:pPr>
      <w:r>
        <w:rPr>
          <w:rFonts w:ascii="Times New Roman" w:hAnsi="Times New Roman"/>
          <w:sz w:val="24"/>
          <w:szCs w:val="24"/>
        </w:rPr>
        <w:t xml:space="preserve">Остали  </w:t>
      </w:r>
      <w:r w:rsidRPr="00D55856">
        <w:rPr>
          <w:rFonts w:ascii="Times New Roman" w:hAnsi="Times New Roman"/>
          <w:sz w:val="24"/>
          <w:szCs w:val="24"/>
        </w:rPr>
        <w:t>____________________________________________________________________</w:t>
      </w: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трошкови        (навести тр</w:t>
      </w:r>
      <w:r>
        <w:rPr>
          <w:rFonts w:ascii="Times New Roman" w:hAnsi="Times New Roman"/>
          <w:sz w:val="24"/>
          <w:szCs w:val="24"/>
        </w:rPr>
        <w:t>ошкове осигурања, вакцине, телефона, закупа, превођења и др.)</w:t>
      </w:r>
    </w:p>
    <w:p w:rsidR="00C602BE" w:rsidRPr="00D55856" w:rsidRDefault="00C602BE" w:rsidP="00A51B19">
      <w:pPr>
        <w:rPr>
          <w:rFonts w:ascii="Times New Roman" w:hAnsi="Times New Roman"/>
          <w:sz w:val="24"/>
          <w:szCs w:val="24"/>
        </w:rPr>
      </w:pPr>
      <w:r>
        <w:rPr>
          <w:rFonts w:ascii="Times New Roman" w:hAnsi="Times New Roman"/>
          <w:sz w:val="24"/>
          <w:szCs w:val="24"/>
        </w:rPr>
        <w:t xml:space="preserve">Сноси       </w:t>
      </w:r>
      <w:r w:rsidRPr="00D55856">
        <w:rPr>
          <w:rFonts w:ascii="Times New Roman" w:hAnsi="Times New Roman"/>
          <w:sz w:val="24"/>
          <w:szCs w:val="24"/>
        </w:rPr>
        <w:t>_______________________________________________________________</w:t>
      </w:r>
      <w:r>
        <w:rPr>
          <w:rFonts w:ascii="Times New Roman" w:hAnsi="Times New Roman"/>
          <w:sz w:val="24"/>
          <w:szCs w:val="24"/>
        </w:rPr>
        <w:t>___</w:t>
      </w:r>
    </w:p>
    <w:p w:rsidR="00C602BE" w:rsidRDefault="00C602BE" w:rsidP="00A51B19">
      <w:pPr>
        <w:spacing w:after="0"/>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Прилажем</w:t>
      </w:r>
      <w:r w:rsidRPr="00D55856">
        <w:rPr>
          <w:rFonts w:ascii="Times New Roman" w:hAnsi="Times New Roman"/>
          <w:sz w:val="24"/>
          <w:szCs w:val="24"/>
        </w:rPr>
        <w:t>____________________________________</w:t>
      </w:r>
      <w:r>
        <w:rPr>
          <w:rFonts w:ascii="Times New Roman" w:hAnsi="Times New Roman"/>
          <w:sz w:val="24"/>
          <w:szCs w:val="24"/>
        </w:rPr>
        <w:t>______________________________</w:t>
      </w: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 xml:space="preserve">                     _</w:t>
      </w:r>
      <w:r w:rsidRPr="00D55856">
        <w:rPr>
          <w:rFonts w:ascii="Times New Roman" w:hAnsi="Times New Roman"/>
          <w:sz w:val="24"/>
          <w:szCs w:val="24"/>
        </w:rPr>
        <w:t>____________________________________________________________________</w:t>
      </w:r>
      <w:r>
        <w:rPr>
          <w:rFonts w:ascii="Times New Roman" w:hAnsi="Times New Roman"/>
          <w:sz w:val="24"/>
          <w:szCs w:val="24"/>
        </w:rPr>
        <w:t>______</w:t>
      </w:r>
    </w:p>
    <w:p w:rsidR="00C602BE" w:rsidRPr="00D55856" w:rsidRDefault="00C602BE" w:rsidP="00A51B19">
      <w:pPr>
        <w:rPr>
          <w:rFonts w:ascii="Times New Roman" w:hAnsi="Times New Roman"/>
          <w:sz w:val="24"/>
          <w:szCs w:val="24"/>
        </w:rPr>
      </w:pP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 xml:space="preserve">Укупни предвиђени   </w:t>
      </w:r>
      <w:r w:rsidRPr="00D55856">
        <w:rPr>
          <w:rFonts w:ascii="Times New Roman" w:hAnsi="Times New Roman"/>
          <w:sz w:val="24"/>
          <w:szCs w:val="24"/>
        </w:rPr>
        <w:t>________________________________________________________</w:t>
      </w:r>
    </w:p>
    <w:p w:rsidR="00C602BE" w:rsidRPr="00D55856" w:rsidRDefault="00C602BE" w:rsidP="00A51B19">
      <w:pPr>
        <w:spacing w:after="0"/>
        <w:rPr>
          <w:rFonts w:ascii="Times New Roman" w:hAnsi="Times New Roman"/>
          <w:sz w:val="24"/>
          <w:szCs w:val="24"/>
        </w:rPr>
      </w:pPr>
      <w:r w:rsidRPr="00D55856">
        <w:rPr>
          <w:rFonts w:ascii="Times New Roman" w:hAnsi="Times New Roman"/>
          <w:sz w:val="24"/>
          <w:szCs w:val="24"/>
        </w:rPr>
        <w:t>трошкови за Државно правобранилаштво _______________________________________</w:t>
      </w:r>
    </w:p>
    <w:p w:rsidR="00C602BE" w:rsidRPr="00D55856" w:rsidRDefault="00C602BE" w:rsidP="00A51B19">
      <w:pPr>
        <w:rPr>
          <w:rFonts w:ascii="Times New Roman" w:hAnsi="Times New Roman"/>
          <w:sz w:val="24"/>
          <w:szCs w:val="24"/>
        </w:rPr>
      </w:pPr>
    </w:p>
    <w:p w:rsidR="00C602BE" w:rsidRPr="00D55856" w:rsidRDefault="00C602BE" w:rsidP="00A51B19">
      <w:pPr>
        <w:rPr>
          <w:rFonts w:ascii="Times New Roman" w:hAnsi="Times New Roman"/>
          <w:sz w:val="24"/>
          <w:szCs w:val="24"/>
        </w:rPr>
      </w:pPr>
      <w:r>
        <w:rPr>
          <w:rFonts w:ascii="Times New Roman" w:hAnsi="Times New Roman"/>
          <w:sz w:val="24"/>
          <w:szCs w:val="24"/>
        </w:rPr>
        <w:t>Износ аконтације</w:t>
      </w:r>
      <w:r w:rsidRPr="00D55856">
        <w:rPr>
          <w:rFonts w:ascii="Times New Roman" w:hAnsi="Times New Roman"/>
          <w:sz w:val="24"/>
          <w:szCs w:val="24"/>
        </w:rPr>
        <w:t>________________________________________________________________</w:t>
      </w:r>
    </w:p>
    <w:p w:rsidR="00C602BE" w:rsidRPr="00D55856" w:rsidRDefault="00C602BE" w:rsidP="00A51B19">
      <w:pPr>
        <w:rPr>
          <w:rFonts w:ascii="Times New Roman" w:hAnsi="Times New Roman"/>
          <w:sz w:val="24"/>
          <w:szCs w:val="24"/>
        </w:rPr>
      </w:pPr>
    </w:p>
    <w:p w:rsidR="00C602BE" w:rsidRPr="00D55856" w:rsidRDefault="00C602BE" w:rsidP="00A51B19">
      <w:pPr>
        <w:rPr>
          <w:rFonts w:ascii="Times New Roman" w:hAnsi="Times New Roman"/>
          <w:sz w:val="24"/>
          <w:szCs w:val="24"/>
        </w:rPr>
      </w:pPr>
      <w:r w:rsidRPr="00D55856">
        <w:rPr>
          <w:rFonts w:ascii="Times New Roman" w:hAnsi="Times New Roman"/>
          <w:sz w:val="24"/>
          <w:szCs w:val="24"/>
        </w:rPr>
        <w:t>Подносилац захтева                                                                                  Сагласани:</w:t>
      </w:r>
    </w:p>
    <w:p w:rsidR="00C602BE" w:rsidRPr="00D55856" w:rsidRDefault="00C602BE" w:rsidP="00A51B19">
      <w:pPr>
        <w:rPr>
          <w:rFonts w:ascii="Times New Roman" w:hAnsi="Times New Roman"/>
          <w:sz w:val="24"/>
          <w:szCs w:val="24"/>
        </w:rPr>
      </w:pPr>
      <w:r>
        <w:rPr>
          <w:rFonts w:ascii="Times New Roman" w:hAnsi="Times New Roman"/>
          <w:sz w:val="24"/>
          <w:szCs w:val="24"/>
        </w:rPr>
        <w:t>__________________</w:t>
      </w:r>
    </w:p>
    <w:p w:rsidR="00C602BE" w:rsidRPr="00D55856" w:rsidRDefault="00C602BE" w:rsidP="00A51B19">
      <w:pPr>
        <w:rPr>
          <w:rFonts w:ascii="Times New Roman" w:hAnsi="Times New Roman"/>
          <w:sz w:val="24"/>
          <w:szCs w:val="24"/>
        </w:rPr>
      </w:pPr>
      <w:r>
        <w:rPr>
          <w:rFonts w:ascii="Times New Roman" w:hAnsi="Times New Roman"/>
          <w:sz w:val="24"/>
          <w:szCs w:val="24"/>
        </w:rPr>
        <w:t xml:space="preserve">                                                               </w:t>
      </w:r>
      <w:r w:rsidRPr="00D55856">
        <w:rPr>
          <w:rFonts w:ascii="Times New Roman" w:hAnsi="Times New Roman"/>
          <w:sz w:val="24"/>
          <w:szCs w:val="24"/>
        </w:rPr>
        <w:t xml:space="preserve">Непосредни руководилац    </w:t>
      </w:r>
      <w:r>
        <w:rPr>
          <w:rFonts w:ascii="Times New Roman" w:hAnsi="Times New Roman"/>
          <w:sz w:val="24"/>
          <w:szCs w:val="24"/>
        </w:rPr>
        <w:t xml:space="preserve">____________________                              </w:t>
      </w:r>
    </w:p>
    <w:p w:rsidR="00C602BE" w:rsidRPr="00D55856" w:rsidRDefault="00C602BE" w:rsidP="00A51B19">
      <w:pPr>
        <w:spacing w:after="0"/>
        <w:rPr>
          <w:rFonts w:ascii="Times New Roman" w:hAnsi="Times New Roman"/>
          <w:sz w:val="24"/>
          <w:szCs w:val="24"/>
        </w:rPr>
      </w:pPr>
      <w:r>
        <w:rPr>
          <w:rFonts w:ascii="Times New Roman" w:hAnsi="Times New Roman"/>
          <w:sz w:val="24"/>
          <w:szCs w:val="24"/>
        </w:rPr>
        <w:t xml:space="preserve">                                                              Овлашћено лице </w:t>
      </w:r>
    </w:p>
    <w:p w:rsidR="00C602BE" w:rsidRDefault="00C602BE" w:rsidP="00A51B19">
      <w:pPr>
        <w:spacing w:after="0"/>
        <w:rPr>
          <w:rFonts w:ascii="Times New Roman" w:hAnsi="Times New Roman"/>
          <w:sz w:val="24"/>
          <w:szCs w:val="24"/>
        </w:rPr>
      </w:pPr>
      <w:r>
        <w:rPr>
          <w:rFonts w:ascii="Times New Roman" w:hAnsi="Times New Roman"/>
          <w:sz w:val="24"/>
          <w:szCs w:val="24"/>
        </w:rPr>
        <w:t xml:space="preserve">                                                              </w:t>
      </w:r>
      <w:r w:rsidRPr="00D55856">
        <w:rPr>
          <w:rFonts w:ascii="Times New Roman" w:hAnsi="Times New Roman"/>
          <w:sz w:val="24"/>
          <w:szCs w:val="24"/>
        </w:rPr>
        <w:t>за финансијске</w:t>
      </w:r>
      <w:r>
        <w:rPr>
          <w:rFonts w:ascii="Times New Roman" w:hAnsi="Times New Roman"/>
          <w:sz w:val="24"/>
          <w:szCs w:val="24"/>
        </w:rPr>
        <w:t xml:space="preserve"> материјалне </w:t>
      </w:r>
    </w:p>
    <w:p w:rsidR="00C602BE" w:rsidRPr="00381ABB" w:rsidRDefault="00C602BE" w:rsidP="00A51B19">
      <w:pPr>
        <w:spacing w:after="0"/>
        <w:rPr>
          <w:rFonts w:ascii="Times New Roman" w:hAnsi="Times New Roman"/>
          <w:sz w:val="24"/>
          <w:szCs w:val="24"/>
        </w:rPr>
      </w:pPr>
      <w:r>
        <w:rPr>
          <w:rFonts w:ascii="Times New Roman" w:hAnsi="Times New Roman"/>
          <w:sz w:val="24"/>
          <w:szCs w:val="24"/>
        </w:rPr>
        <w:t xml:space="preserve">                                                              </w:t>
      </w:r>
      <w:r w:rsidRPr="00D55856">
        <w:rPr>
          <w:rFonts w:ascii="Times New Roman" w:hAnsi="Times New Roman"/>
          <w:sz w:val="24"/>
          <w:szCs w:val="24"/>
        </w:rPr>
        <w:t xml:space="preserve">послове  </w:t>
      </w:r>
      <w:r>
        <w:rPr>
          <w:rFonts w:ascii="Times New Roman" w:hAnsi="Times New Roman"/>
          <w:sz w:val="24"/>
          <w:szCs w:val="24"/>
        </w:rPr>
        <w:t>____________________________________</w:t>
      </w:r>
    </w:p>
    <w:p w:rsidR="00C602BE" w:rsidRDefault="00C602BE" w:rsidP="00A51B19">
      <w:pPr>
        <w:spacing w:after="0"/>
        <w:rPr>
          <w:rFonts w:ascii="Times New Roman" w:hAnsi="Times New Roman"/>
          <w:sz w:val="24"/>
          <w:szCs w:val="24"/>
        </w:rPr>
      </w:pPr>
    </w:p>
    <w:p w:rsidR="00C602BE" w:rsidRDefault="00C602BE" w:rsidP="00A51B19">
      <w:pPr>
        <w:spacing w:after="0"/>
        <w:rPr>
          <w:rFonts w:ascii="Times New Roman" w:hAnsi="Times New Roman"/>
          <w:sz w:val="24"/>
          <w:szCs w:val="24"/>
        </w:rPr>
      </w:pPr>
    </w:p>
    <w:p w:rsidR="00C602BE" w:rsidRPr="002F006D" w:rsidRDefault="00C602BE" w:rsidP="00A51B19">
      <w:pPr>
        <w:spacing w:after="0"/>
        <w:rPr>
          <w:rFonts w:ascii="Times New Roman" w:hAnsi="Times New Roman"/>
          <w:sz w:val="24"/>
          <w:szCs w:val="24"/>
        </w:rPr>
      </w:pPr>
      <w:r>
        <w:rPr>
          <w:rFonts w:ascii="Times New Roman" w:hAnsi="Times New Roman"/>
          <w:sz w:val="24"/>
          <w:szCs w:val="24"/>
        </w:rPr>
        <w:t xml:space="preserve">                                                             Државни правобранилац _______________________</w:t>
      </w:r>
    </w:p>
    <w:p w:rsidR="00C602BE" w:rsidRDefault="00C602BE" w:rsidP="00A51B19">
      <w:pPr>
        <w:spacing w:after="0"/>
        <w:rPr>
          <w:lang w:val="sr-Cyrl-CS"/>
        </w:rPr>
      </w:pPr>
    </w:p>
    <w:p w:rsidR="00C602BE" w:rsidRPr="00AD2A43" w:rsidRDefault="00C602BE" w:rsidP="00FB17B9">
      <w:pPr>
        <w:rPr>
          <w:rFonts w:ascii="Times New Roman" w:hAnsi="Times New Roman"/>
          <w:sz w:val="24"/>
          <w:szCs w:val="24"/>
        </w:rPr>
      </w:pPr>
      <w:r>
        <w:t xml:space="preserve">                     </w:t>
      </w:r>
      <w:r w:rsidRPr="003A177E">
        <w:rPr>
          <w:rFonts w:eastAsia="Malgun Gothic"/>
          <w:noProof/>
          <w:sz w:val="18"/>
          <w:szCs w:val="18"/>
        </w:rPr>
        <w:pict>
          <v:shape id="_x0000_i1026" type="#_x0000_t75" alt="mali grb kolorni" style="width:39pt;height:57pt;visibility:visible">
            <v:imagedata r:id="rId5" o:title=""/>
          </v:shape>
        </w:pict>
      </w:r>
      <w:r>
        <w:tab/>
        <w:t xml:space="preserve">                                                                                                      </w:t>
      </w:r>
      <w:r>
        <w:rPr>
          <w:rFonts w:ascii="Times New Roman" w:hAnsi="Times New Roman"/>
          <w:sz w:val="24"/>
          <w:szCs w:val="24"/>
        </w:rPr>
        <w:t>Образац број  2</w:t>
      </w:r>
    </w:p>
    <w:p w:rsidR="00C602BE" w:rsidRPr="000B027A" w:rsidRDefault="00C602BE" w:rsidP="00FB17B9">
      <w:pPr>
        <w:tabs>
          <w:tab w:val="center" w:pos="5670"/>
          <w:tab w:val="center" w:pos="6663"/>
        </w:tabs>
        <w:spacing w:after="0"/>
        <w:rPr>
          <w:rFonts w:ascii="Times New Roman" w:hAnsi="Times New Roman"/>
          <w:b/>
          <w:sz w:val="24"/>
          <w:szCs w:val="24"/>
        </w:rPr>
      </w:pPr>
      <w:r>
        <w:rPr>
          <w:rFonts w:ascii="Times New Roman" w:hAnsi="Times New Roman"/>
          <w:b/>
          <w:sz w:val="24"/>
          <w:szCs w:val="24"/>
        </w:rPr>
        <w:t xml:space="preserve">           </w:t>
      </w:r>
      <w:r w:rsidRPr="000B027A">
        <w:rPr>
          <w:rFonts w:ascii="Times New Roman" w:hAnsi="Times New Roman"/>
          <w:b/>
          <w:sz w:val="24"/>
          <w:szCs w:val="24"/>
        </w:rPr>
        <w:t>Република Србија</w:t>
      </w:r>
    </w:p>
    <w:p w:rsidR="00C602BE" w:rsidRPr="000B027A" w:rsidRDefault="00C602BE" w:rsidP="00FB17B9">
      <w:pPr>
        <w:tabs>
          <w:tab w:val="center" w:pos="5670"/>
          <w:tab w:val="center" w:pos="6663"/>
        </w:tabs>
        <w:spacing w:after="0"/>
        <w:rPr>
          <w:rFonts w:ascii="Times New Roman" w:hAnsi="Times New Roman"/>
          <w:b/>
          <w:sz w:val="24"/>
          <w:szCs w:val="24"/>
        </w:rPr>
      </w:pPr>
      <w:r w:rsidRPr="000B027A">
        <w:rPr>
          <w:rFonts w:ascii="Times New Roman" w:hAnsi="Times New Roman"/>
          <w:b/>
          <w:sz w:val="24"/>
          <w:szCs w:val="24"/>
        </w:rPr>
        <w:t>ДРЖАВНО ПРАВОБРАНИЛАШТВО</w:t>
      </w:r>
    </w:p>
    <w:p w:rsidR="00C602BE" w:rsidRPr="000B027A" w:rsidRDefault="00C602BE" w:rsidP="00FB17B9">
      <w:pPr>
        <w:tabs>
          <w:tab w:val="center" w:pos="5670"/>
          <w:tab w:val="center" w:pos="6663"/>
        </w:tabs>
        <w:spacing w:after="0"/>
        <w:rPr>
          <w:rFonts w:ascii="Times New Roman" w:hAnsi="Times New Roman"/>
          <w:b/>
          <w:sz w:val="24"/>
          <w:szCs w:val="24"/>
        </w:rPr>
      </w:pPr>
      <w:r w:rsidRPr="000B027A">
        <w:rPr>
          <w:rFonts w:ascii="Times New Roman" w:hAnsi="Times New Roman"/>
          <w:b/>
          <w:sz w:val="24"/>
          <w:szCs w:val="24"/>
          <w:lang w:val="sr-Cyrl-CS"/>
        </w:rPr>
        <w:t xml:space="preserve">       Датум:</w:t>
      </w:r>
      <w:r w:rsidRPr="000B027A">
        <w:rPr>
          <w:rFonts w:ascii="Times New Roman" w:hAnsi="Times New Roman"/>
          <w:b/>
          <w:sz w:val="24"/>
          <w:szCs w:val="24"/>
        </w:rPr>
        <w:t xml:space="preserve">   ________   2016.   године</w:t>
      </w:r>
    </w:p>
    <w:p w:rsidR="00C602BE" w:rsidRPr="000B027A" w:rsidRDefault="00C602BE" w:rsidP="00FB17B9">
      <w:pPr>
        <w:spacing w:after="0"/>
        <w:rPr>
          <w:rFonts w:ascii="Times New Roman" w:hAnsi="Times New Roman"/>
          <w:b/>
          <w:sz w:val="24"/>
          <w:szCs w:val="24"/>
        </w:rPr>
      </w:pPr>
      <w:r w:rsidRPr="000B027A">
        <w:rPr>
          <w:rFonts w:ascii="Times New Roman" w:hAnsi="Times New Roman"/>
          <w:b/>
          <w:sz w:val="24"/>
          <w:szCs w:val="24"/>
        </w:rPr>
        <w:t xml:space="preserve">                   Б е о г р а д</w:t>
      </w:r>
    </w:p>
    <w:p w:rsidR="00C602BE" w:rsidRPr="000B027A" w:rsidRDefault="00C602BE" w:rsidP="00FB17B9">
      <w:pPr>
        <w:rPr>
          <w:rFonts w:ascii="Times New Roman" w:hAnsi="Times New Roman"/>
          <w:sz w:val="24"/>
          <w:szCs w:val="24"/>
        </w:rPr>
      </w:pPr>
      <w:r w:rsidRPr="000B027A">
        <w:rPr>
          <w:rFonts w:ascii="Times New Roman" w:hAnsi="Times New Roman"/>
          <w:sz w:val="24"/>
          <w:szCs w:val="24"/>
        </w:rPr>
        <w:tab/>
      </w:r>
      <w:r w:rsidRPr="000B027A">
        <w:rPr>
          <w:rFonts w:ascii="Times New Roman" w:hAnsi="Times New Roman"/>
          <w:sz w:val="24"/>
          <w:szCs w:val="24"/>
        </w:rPr>
        <w:tab/>
      </w:r>
    </w:p>
    <w:p w:rsidR="00C602BE" w:rsidRDefault="00C602BE" w:rsidP="00FB17B9">
      <w:pPr>
        <w:rPr>
          <w:rFonts w:ascii="Times New Roman" w:hAnsi="Times New Roman"/>
          <w:b/>
          <w:sz w:val="24"/>
          <w:szCs w:val="24"/>
        </w:rPr>
      </w:pPr>
    </w:p>
    <w:p w:rsidR="00C602BE" w:rsidRPr="00E47301" w:rsidRDefault="00C602BE" w:rsidP="00FB17B9">
      <w:pPr>
        <w:jc w:val="center"/>
        <w:rPr>
          <w:rFonts w:ascii="Times New Roman" w:hAnsi="Times New Roman"/>
          <w:b/>
          <w:sz w:val="24"/>
          <w:szCs w:val="24"/>
        </w:rPr>
      </w:pPr>
      <w:r w:rsidRPr="00E47301">
        <w:rPr>
          <w:rFonts w:ascii="Times New Roman" w:hAnsi="Times New Roman"/>
          <w:b/>
          <w:sz w:val="24"/>
          <w:szCs w:val="24"/>
        </w:rPr>
        <w:t>НАЛОГ ЗА ИСПЛАТУ ДНЕВНИЦА И ПУТНИХ ТРОШКОВА У ИНОСТРАНСТВУ</w:t>
      </w:r>
    </w:p>
    <w:p w:rsidR="00C602BE" w:rsidRPr="000B027A" w:rsidRDefault="00C602BE" w:rsidP="00FB17B9">
      <w:pPr>
        <w:jc w:val="center"/>
        <w:rPr>
          <w:rFonts w:ascii="Times New Roman" w:hAnsi="Times New Roman"/>
          <w:sz w:val="24"/>
          <w:szCs w:val="24"/>
        </w:rPr>
      </w:pPr>
    </w:p>
    <w:p w:rsidR="00C602BE" w:rsidRPr="000B027A" w:rsidRDefault="00C602BE" w:rsidP="00FB17B9">
      <w:pPr>
        <w:rPr>
          <w:rFonts w:ascii="Times New Roman" w:hAnsi="Times New Roman"/>
          <w:sz w:val="24"/>
          <w:szCs w:val="24"/>
        </w:rPr>
      </w:pPr>
      <w:r w:rsidRPr="000B027A">
        <w:rPr>
          <w:rFonts w:ascii="Times New Roman" w:hAnsi="Times New Roman"/>
          <w:sz w:val="24"/>
          <w:szCs w:val="24"/>
        </w:rPr>
        <w:t>ИМЕ И ПРЕЗИМЕ – ФУНКЦИЈА</w:t>
      </w:r>
    </w:p>
    <w:p w:rsidR="00C602BE" w:rsidRPr="000A6226" w:rsidRDefault="00C602BE" w:rsidP="00FB17B9">
      <w:pPr>
        <w:rPr>
          <w:rFonts w:ascii="Times New Roman" w:hAnsi="Times New Roman"/>
          <w:sz w:val="24"/>
          <w:szCs w:val="24"/>
        </w:rPr>
      </w:pPr>
      <w:r w:rsidRPr="000B027A">
        <w:rPr>
          <w:rFonts w:ascii="Times New Roman" w:hAnsi="Times New Roman"/>
          <w:sz w:val="24"/>
          <w:szCs w:val="24"/>
        </w:rPr>
        <w:t>__________________________________________________</w:t>
      </w:r>
      <w:r>
        <w:rPr>
          <w:rFonts w:ascii="Times New Roman" w:hAnsi="Times New Roman"/>
          <w:sz w:val="24"/>
          <w:szCs w:val="24"/>
        </w:rPr>
        <w:t>_________________________</w:t>
      </w:r>
    </w:p>
    <w:p w:rsidR="00C602BE" w:rsidRDefault="00C602BE" w:rsidP="00FB17B9">
      <w:pPr>
        <w:rPr>
          <w:rFonts w:ascii="Times New Roman" w:hAnsi="Times New Roman"/>
          <w:sz w:val="24"/>
          <w:szCs w:val="24"/>
        </w:rPr>
      </w:pPr>
    </w:p>
    <w:p w:rsidR="00C602BE" w:rsidRPr="000B027A" w:rsidRDefault="00C602BE" w:rsidP="00FB17B9">
      <w:pPr>
        <w:rPr>
          <w:rFonts w:ascii="Times New Roman" w:hAnsi="Times New Roman"/>
          <w:sz w:val="24"/>
          <w:szCs w:val="24"/>
        </w:rPr>
      </w:pPr>
      <w:r>
        <w:rPr>
          <w:rFonts w:ascii="Times New Roman" w:hAnsi="Times New Roman"/>
          <w:sz w:val="24"/>
          <w:szCs w:val="24"/>
        </w:rPr>
        <w:t xml:space="preserve">За службено путовање у </w:t>
      </w:r>
      <w:r w:rsidRPr="000B027A">
        <w:rPr>
          <w:rFonts w:ascii="Times New Roman" w:hAnsi="Times New Roman"/>
          <w:sz w:val="24"/>
          <w:szCs w:val="24"/>
        </w:rPr>
        <w:t>______________________________________________________</w:t>
      </w:r>
    </w:p>
    <w:p w:rsidR="00C602BE" w:rsidRPr="000A6226" w:rsidRDefault="00C602BE" w:rsidP="00FB17B9">
      <w:pPr>
        <w:pStyle w:val="ListParagraph"/>
        <w:numPr>
          <w:ilvl w:val="0"/>
          <w:numId w:val="5"/>
        </w:numPr>
        <w:rPr>
          <w:rFonts w:ascii="Times New Roman" w:hAnsi="Times New Roman"/>
          <w:sz w:val="24"/>
          <w:szCs w:val="24"/>
        </w:rPr>
      </w:pPr>
      <w:r w:rsidRPr="000B027A">
        <w:rPr>
          <w:rFonts w:ascii="Times New Roman" w:hAnsi="Times New Roman"/>
          <w:sz w:val="24"/>
          <w:szCs w:val="24"/>
        </w:rPr>
        <w:t xml:space="preserve">Број и датум решења </w:t>
      </w:r>
      <w:r>
        <w:rPr>
          <w:rFonts w:ascii="Times New Roman" w:hAnsi="Times New Roman"/>
          <w:sz w:val="24"/>
          <w:szCs w:val="24"/>
        </w:rPr>
        <w:t xml:space="preserve"> </w:t>
      </w:r>
      <w:r w:rsidRPr="000B027A">
        <w:rPr>
          <w:rFonts w:ascii="Times New Roman" w:hAnsi="Times New Roman"/>
          <w:sz w:val="24"/>
          <w:szCs w:val="24"/>
        </w:rPr>
        <w:t>__________________________________________________</w:t>
      </w:r>
    </w:p>
    <w:p w:rsidR="00C602BE" w:rsidRPr="000B027A" w:rsidRDefault="00C602BE" w:rsidP="00FB17B9">
      <w:pPr>
        <w:pStyle w:val="ListParagraph"/>
        <w:rPr>
          <w:rFonts w:ascii="Times New Roman" w:hAnsi="Times New Roman"/>
          <w:sz w:val="24"/>
          <w:szCs w:val="24"/>
        </w:rPr>
      </w:pPr>
    </w:p>
    <w:p w:rsidR="00C602BE" w:rsidRPr="000A6226" w:rsidRDefault="00C602BE" w:rsidP="00FB17B9">
      <w:pPr>
        <w:pStyle w:val="ListParagraph"/>
        <w:numPr>
          <w:ilvl w:val="0"/>
          <w:numId w:val="5"/>
        </w:numPr>
        <w:rPr>
          <w:rFonts w:ascii="Times New Roman" w:hAnsi="Times New Roman"/>
          <w:sz w:val="24"/>
          <w:szCs w:val="24"/>
        </w:rPr>
      </w:pPr>
      <w:r w:rsidRPr="000B027A">
        <w:rPr>
          <w:rFonts w:ascii="Times New Roman" w:hAnsi="Times New Roman"/>
          <w:sz w:val="24"/>
          <w:szCs w:val="24"/>
        </w:rPr>
        <w:t xml:space="preserve">Сврха путовања </w:t>
      </w:r>
      <w:r>
        <w:rPr>
          <w:rFonts w:ascii="Times New Roman" w:hAnsi="Times New Roman"/>
          <w:sz w:val="24"/>
          <w:szCs w:val="24"/>
        </w:rPr>
        <w:t xml:space="preserve"> _</w:t>
      </w:r>
      <w:r w:rsidRPr="000B027A">
        <w:rPr>
          <w:rFonts w:ascii="Times New Roman" w:hAnsi="Times New Roman"/>
          <w:sz w:val="24"/>
          <w:szCs w:val="24"/>
        </w:rPr>
        <w:t>_____________________________________________________</w:t>
      </w:r>
    </w:p>
    <w:p w:rsidR="00C602BE" w:rsidRPr="000B027A" w:rsidRDefault="00C602BE" w:rsidP="00FB17B9">
      <w:pPr>
        <w:pStyle w:val="ListParagraph"/>
        <w:rPr>
          <w:rFonts w:ascii="Times New Roman" w:hAnsi="Times New Roman"/>
          <w:sz w:val="24"/>
          <w:szCs w:val="24"/>
        </w:rPr>
      </w:pPr>
    </w:p>
    <w:p w:rsidR="00C602BE" w:rsidRPr="001665ED" w:rsidRDefault="00C602BE" w:rsidP="00FB17B9">
      <w:pPr>
        <w:pStyle w:val="ListParagraph"/>
        <w:numPr>
          <w:ilvl w:val="0"/>
          <w:numId w:val="5"/>
        </w:numPr>
        <w:rPr>
          <w:rFonts w:ascii="Times New Roman" w:hAnsi="Times New Roman"/>
          <w:sz w:val="24"/>
          <w:szCs w:val="24"/>
        </w:rPr>
      </w:pPr>
      <w:r w:rsidRPr="000B027A">
        <w:rPr>
          <w:rFonts w:ascii="Times New Roman" w:hAnsi="Times New Roman"/>
          <w:sz w:val="24"/>
          <w:szCs w:val="24"/>
        </w:rPr>
        <w:t xml:space="preserve">Дан и час преласка границе у одласку </w:t>
      </w:r>
      <w:r>
        <w:rPr>
          <w:rFonts w:ascii="Times New Roman" w:hAnsi="Times New Roman"/>
          <w:sz w:val="24"/>
          <w:szCs w:val="24"/>
        </w:rPr>
        <w:t xml:space="preserve"> </w:t>
      </w:r>
      <w:r w:rsidRPr="000B027A">
        <w:rPr>
          <w:rFonts w:ascii="Times New Roman" w:hAnsi="Times New Roman"/>
          <w:sz w:val="24"/>
          <w:szCs w:val="24"/>
        </w:rPr>
        <w:t>____________________________________</w:t>
      </w:r>
    </w:p>
    <w:p w:rsidR="00C602BE" w:rsidRPr="000B027A" w:rsidRDefault="00C602BE" w:rsidP="00FB17B9">
      <w:pPr>
        <w:pStyle w:val="ListParagraph"/>
        <w:rPr>
          <w:rFonts w:ascii="Times New Roman" w:hAnsi="Times New Roman"/>
          <w:sz w:val="24"/>
          <w:szCs w:val="24"/>
        </w:rPr>
      </w:pPr>
    </w:p>
    <w:p w:rsidR="00C602BE" w:rsidRPr="000B027A" w:rsidRDefault="00C602BE" w:rsidP="00FB17B9">
      <w:pPr>
        <w:pStyle w:val="ListParagraph"/>
        <w:numPr>
          <w:ilvl w:val="0"/>
          <w:numId w:val="5"/>
        </w:numPr>
        <w:rPr>
          <w:rFonts w:ascii="Times New Roman" w:hAnsi="Times New Roman"/>
          <w:sz w:val="24"/>
          <w:szCs w:val="24"/>
        </w:rPr>
      </w:pPr>
      <w:r w:rsidRPr="000B027A">
        <w:rPr>
          <w:rFonts w:ascii="Times New Roman" w:hAnsi="Times New Roman"/>
          <w:sz w:val="24"/>
          <w:szCs w:val="24"/>
        </w:rPr>
        <w:t xml:space="preserve">Дан и час преласка границе у повратку </w:t>
      </w:r>
      <w:r>
        <w:rPr>
          <w:rFonts w:ascii="Times New Roman" w:hAnsi="Times New Roman"/>
          <w:sz w:val="24"/>
          <w:szCs w:val="24"/>
        </w:rPr>
        <w:t xml:space="preserve"> </w:t>
      </w:r>
      <w:r w:rsidRPr="000B027A">
        <w:rPr>
          <w:rFonts w:ascii="Times New Roman" w:hAnsi="Times New Roman"/>
          <w:sz w:val="24"/>
          <w:szCs w:val="24"/>
        </w:rPr>
        <w:t>___________________________________</w:t>
      </w:r>
    </w:p>
    <w:p w:rsidR="00C602BE" w:rsidRDefault="00C602BE" w:rsidP="00FB17B9">
      <w:pPr>
        <w:rPr>
          <w:rFonts w:ascii="Times New Roman" w:hAnsi="Times New Roman"/>
          <w:sz w:val="24"/>
          <w:szCs w:val="24"/>
        </w:rPr>
      </w:pPr>
    </w:p>
    <w:p w:rsidR="00C602BE" w:rsidRPr="000B027A" w:rsidRDefault="00C602BE" w:rsidP="00FB17B9">
      <w:pPr>
        <w:rPr>
          <w:rFonts w:ascii="Times New Roman" w:hAnsi="Times New Roman"/>
          <w:sz w:val="24"/>
          <w:szCs w:val="24"/>
        </w:rPr>
      </w:pPr>
      <w:r w:rsidRPr="000B027A">
        <w:rPr>
          <w:rFonts w:ascii="Times New Roman" w:hAnsi="Times New Roman"/>
          <w:sz w:val="24"/>
          <w:szCs w:val="24"/>
        </w:rPr>
        <w:t xml:space="preserve"> Број дневница у иностранству </w:t>
      </w:r>
      <w:r>
        <w:rPr>
          <w:rFonts w:ascii="Times New Roman" w:hAnsi="Times New Roman"/>
          <w:sz w:val="24"/>
          <w:szCs w:val="24"/>
        </w:rPr>
        <w:t>_</w:t>
      </w:r>
      <w:r w:rsidRPr="000B027A">
        <w:rPr>
          <w:rFonts w:ascii="Times New Roman" w:hAnsi="Times New Roman"/>
          <w:sz w:val="24"/>
          <w:szCs w:val="24"/>
        </w:rPr>
        <w:t>_______________________________________________</w:t>
      </w:r>
    </w:p>
    <w:p w:rsidR="00C602BE" w:rsidRDefault="00C602BE" w:rsidP="00FB17B9">
      <w:pPr>
        <w:rPr>
          <w:rFonts w:ascii="Times New Roman" w:hAnsi="Times New Roman"/>
          <w:sz w:val="24"/>
          <w:szCs w:val="24"/>
        </w:rPr>
      </w:pPr>
    </w:p>
    <w:p w:rsidR="00C602BE" w:rsidRPr="000B027A" w:rsidRDefault="00C602BE" w:rsidP="00FB17B9">
      <w:pPr>
        <w:rPr>
          <w:rFonts w:ascii="Times New Roman" w:hAnsi="Times New Roman"/>
          <w:sz w:val="24"/>
          <w:szCs w:val="24"/>
        </w:rPr>
      </w:pPr>
      <w:r w:rsidRPr="000B027A">
        <w:rPr>
          <w:rFonts w:ascii="Times New Roman" w:hAnsi="Times New Roman"/>
          <w:sz w:val="24"/>
          <w:szCs w:val="24"/>
        </w:rPr>
        <w:t>Број дневница у земљи _______________________________________________________</w:t>
      </w:r>
    </w:p>
    <w:p w:rsidR="00C602BE" w:rsidRPr="000B027A" w:rsidRDefault="00C602BE" w:rsidP="00FB17B9">
      <w:pPr>
        <w:rPr>
          <w:rFonts w:ascii="Times New Roman" w:hAnsi="Times New Roman"/>
          <w:sz w:val="24"/>
          <w:szCs w:val="24"/>
        </w:rPr>
      </w:pPr>
    </w:p>
    <w:p w:rsidR="00C602BE" w:rsidRPr="000B027A" w:rsidRDefault="00C602BE" w:rsidP="00FB17B9">
      <w:pPr>
        <w:rPr>
          <w:rFonts w:ascii="Times New Roman" w:hAnsi="Times New Roman"/>
          <w:sz w:val="24"/>
          <w:szCs w:val="24"/>
        </w:rPr>
      </w:pPr>
      <w:r w:rsidRPr="000B027A">
        <w:rPr>
          <w:rFonts w:ascii="Times New Roman" w:hAnsi="Times New Roman"/>
          <w:sz w:val="24"/>
          <w:szCs w:val="24"/>
        </w:rPr>
        <w:t xml:space="preserve">                                     ОБРАЧУН ТРОШКОВА</w:t>
      </w: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БРОЈ ДЕВИЗНИХ                                                                                                                      ИЗНОС У ВАЛУТИ</w:t>
      </w: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ДНЕВНИЦА  __________</w:t>
      </w:r>
      <w:r>
        <w:rPr>
          <w:rFonts w:ascii="Times New Roman" w:hAnsi="Times New Roman"/>
          <w:sz w:val="24"/>
          <w:szCs w:val="24"/>
        </w:rPr>
        <w:t xml:space="preserve">_____         __________________ </w:t>
      </w:r>
      <w:r w:rsidRPr="000B027A">
        <w:rPr>
          <w:rFonts w:ascii="Times New Roman" w:hAnsi="Times New Roman"/>
          <w:sz w:val="24"/>
          <w:szCs w:val="24"/>
        </w:rPr>
        <w:t xml:space="preserve">        ____________________</w:t>
      </w:r>
    </w:p>
    <w:p w:rsidR="00C602BE" w:rsidRPr="000B027A" w:rsidRDefault="00C602BE" w:rsidP="00FB17B9">
      <w:pPr>
        <w:spacing w:after="0"/>
        <w:rPr>
          <w:rFonts w:ascii="Times New Roman" w:hAnsi="Times New Roman"/>
          <w:sz w:val="24"/>
          <w:szCs w:val="24"/>
        </w:rPr>
      </w:pPr>
    </w:p>
    <w:p w:rsidR="00C602BE" w:rsidRPr="000B027A" w:rsidRDefault="00C602BE" w:rsidP="00FB17B9">
      <w:pPr>
        <w:spacing w:after="0"/>
        <w:rPr>
          <w:rFonts w:ascii="Times New Roman" w:hAnsi="Times New Roman"/>
          <w:sz w:val="24"/>
          <w:szCs w:val="24"/>
        </w:rPr>
      </w:pP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УКУПАН ИЗНОС ДНЕВНИЦА У ВАЛУТИ _____________________________________</w:t>
      </w:r>
    </w:p>
    <w:p w:rsidR="00C602BE" w:rsidRDefault="00C602BE" w:rsidP="00FB17B9">
      <w:pPr>
        <w:spacing w:after="0"/>
        <w:rPr>
          <w:rFonts w:ascii="Times New Roman" w:hAnsi="Times New Roman"/>
          <w:sz w:val="24"/>
          <w:szCs w:val="24"/>
        </w:rPr>
      </w:pPr>
    </w:p>
    <w:p w:rsidR="00C602BE" w:rsidRPr="007F410F"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 xml:space="preserve">ОСТАЛИ ТРОШКОВИ </w:t>
      </w:r>
      <w:r>
        <w:rPr>
          <w:rFonts w:ascii="Times New Roman" w:hAnsi="Times New Roman"/>
          <w:sz w:val="24"/>
          <w:szCs w:val="24"/>
        </w:rPr>
        <w:t xml:space="preserve">  ________</w:t>
      </w:r>
      <w:r w:rsidRPr="000B027A">
        <w:rPr>
          <w:rFonts w:ascii="Times New Roman" w:hAnsi="Times New Roman"/>
          <w:sz w:val="24"/>
          <w:szCs w:val="24"/>
        </w:rPr>
        <w:t>______________________________________</w:t>
      </w:r>
      <w:r>
        <w:rPr>
          <w:rFonts w:ascii="Times New Roman" w:hAnsi="Times New Roman"/>
          <w:sz w:val="24"/>
          <w:szCs w:val="24"/>
        </w:rPr>
        <w:t>________</w:t>
      </w:r>
    </w:p>
    <w:p w:rsidR="00C602BE" w:rsidRPr="007F410F" w:rsidRDefault="00C602BE" w:rsidP="00FB17B9">
      <w:pPr>
        <w:spacing w:after="0"/>
        <w:rPr>
          <w:rFonts w:ascii="Times New Roman" w:hAnsi="Times New Roman"/>
          <w:sz w:val="24"/>
          <w:szCs w:val="24"/>
        </w:rPr>
      </w:pPr>
      <w:r w:rsidRPr="000B027A">
        <w:rPr>
          <w:rFonts w:ascii="Times New Roman" w:hAnsi="Times New Roman"/>
          <w:sz w:val="24"/>
          <w:szCs w:val="24"/>
        </w:rPr>
        <w:t>____________________________________________________________</w:t>
      </w:r>
      <w:r>
        <w:rPr>
          <w:rFonts w:ascii="Times New Roman" w:hAnsi="Times New Roman"/>
          <w:sz w:val="24"/>
          <w:szCs w:val="24"/>
        </w:rPr>
        <w:t>_______________</w:t>
      </w:r>
    </w:p>
    <w:p w:rsidR="00C602BE" w:rsidRPr="00730016" w:rsidRDefault="00C602BE" w:rsidP="00FB17B9">
      <w:pPr>
        <w:spacing w:after="0"/>
        <w:rPr>
          <w:rFonts w:ascii="Times New Roman" w:hAnsi="Times New Roman"/>
          <w:sz w:val="24"/>
          <w:szCs w:val="24"/>
        </w:rPr>
      </w:pPr>
    </w:p>
    <w:p w:rsidR="00C602BE"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Свега девизне дневнице и трошкови __________________________________________</w:t>
      </w:r>
      <w:r>
        <w:rPr>
          <w:rFonts w:ascii="Times New Roman" w:hAnsi="Times New Roman"/>
          <w:sz w:val="24"/>
          <w:szCs w:val="24"/>
        </w:rPr>
        <w:t>_</w:t>
      </w:r>
    </w:p>
    <w:p w:rsidR="00C602BE"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Примљена аконтација у девизама  _____________________________________________</w:t>
      </w:r>
    </w:p>
    <w:p w:rsidR="00C602BE" w:rsidRDefault="00C602BE" w:rsidP="00FB17B9">
      <w:pPr>
        <w:spacing w:after="0"/>
        <w:rPr>
          <w:rFonts w:ascii="Times New Roman" w:hAnsi="Times New Roman"/>
          <w:sz w:val="24"/>
          <w:szCs w:val="24"/>
        </w:rPr>
      </w:pP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Разлика за упрату у девизама   _________________________________________________</w:t>
      </w:r>
    </w:p>
    <w:p w:rsidR="00C602BE"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Разлика за исплату у девизама/ динарима ______________________________________</w:t>
      </w:r>
      <w:r>
        <w:rPr>
          <w:rFonts w:ascii="Times New Roman" w:hAnsi="Times New Roman"/>
          <w:sz w:val="24"/>
          <w:szCs w:val="24"/>
        </w:rPr>
        <w:t>_</w:t>
      </w:r>
    </w:p>
    <w:p w:rsidR="00C602BE" w:rsidRPr="000B027A" w:rsidRDefault="00C602BE" w:rsidP="00FB17B9">
      <w:pPr>
        <w:spacing w:after="0"/>
        <w:rPr>
          <w:rFonts w:ascii="Times New Roman" w:hAnsi="Times New Roman"/>
          <w:sz w:val="24"/>
          <w:szCs w:val="24"/>
        </w:rPr>
      </w:pP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 xml:space="preserve">БРОЈ ДИНАРСКИХ </w:t>
      </w: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ДНЕВНИЦА  ___________________________ износ у динарима ____________________</w:t>
      </w:r>
    </w:p>
    <w:p w:rsidR="00C602BE" w:rsidRPr="000B027A"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ОСТАЛИ ТРОШКОВИ ________________________________________________________________</w:t>
      </w:r>
      <w:r>
        <w:rPr>
          <w:rFonts w:ascii="Times New Roman" w:hAnsi="Times New Roman"/>
          <w:sz w:val="24"/>
          <w:szCs w:val="24"/>
        </w:rPr>
        <w:t>___________</w:t>
      </w:r>
    </w:p>
    <w:p w:rsidR="00C602BE" w:rsidRPr="000B027A" w:rsidRDefault="00C602BE" w:rsidP="00FB17B9">
      <w:pPr>
        <w:spacing w:after="0"/>
        <w:rPr>
          <w:rFonts w:ascii="Times New Roman" w:hAnsi="Times New Roman"/>
          <w:sz w:val="24"/>
          <w:szCs w:val="24"/>
        </w:rPr>
      </w:pPr>
    </w:p>
    <w:p w:rsidR="00C602BE" w:rsidRPr="007F410F" w:rsidRDefault="00C602BE" w:rsidP="00FB17B9">
      <w:pPr>
        <w:spacing w:after="0"/>
        <w:rPr>
          <w:rFonts w:ascii="Times New Roman" w:hAnsi="Times New Roman"/>
          <w:sz w:val="24"/>
          <w:szCs w:val="24"/>
        </w:rPr>
      </w:pPr>
      <w:r w:rsidRPr="000B027A">
        <w:rPr>
          <w:rFonts w:ascii="Times New Roman" w:hAnsi="Times New Roman"/>
          <w:sz w:val="24"/>
          <w:szCs w:val="24"/>
        </w:rPr>
        <w:t>__________________________________________________</w:t>
      </w:r>
      <w:r>
        <w:rPr>
          <w:rFonts w:ascii="Times New Roman" w:hAnsi="Times New Roman"/>
          <w:sz w:val="24"/>
          <w:szCs w:val="24"/>
        </w:rPr>
        <w:t>_________________________</w:t>
      </w:r>
    </w:p>
    <w:p w:rsidR="00C602BE" w:rsidRPr="000B027A"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Свега динарске дневнице и трошкови __________________________________________</w:t>
      </w:r>
    </w:p>
    <w:p w:rsidR="00C602BE" w:rsidRPr="000B027A" w:rsidRDefault="00C602BE" w:rsidP="00FB17B9">
      <w:pPr>
        <w:spacing w:after="0"/>
        <w:rPr>
          <w:rFonts w:ascii="Times New Roman" w:hAnsi="Times New Roman"/>
          <w:sz w:val="24"/>
          <w:szCs w:val="24"/>
        </w:rPr>
      </w:pPr>
    </w:p>
    <w:p w:rsidR="00C602BE" w:rsidRPr="00730016" w:rsidRDefault="00C602BE" w:rsidP="00FB17B9">
      <w:pPr>
        <w:spacing w:after="0"/>
        <w:rPr>
          <w:rFonts w:ascii="Times New Roman" w:hAnsi="Times New Roman"/>
          <w:sz w:val="24"/>
          <w:szCs w:val="24"/>
        </w:rPr>
      </w:pPr>
      <w:r w:rsidRPr="000B027A">
        <w:rPr>
          <w:rFonts w:ascii="Times New Roman" w:hAnsi="Times New Roman"/>
          <w:sz w:val="24"/>
          <w:szCs w:val="24"/>
        </w:rPr>
        <w:t>Примљена аконтација у динарима _____________________________________________</w:t>
      </w:r>
    </w:p>
    <w:p w:rsidR="00C602BE" w:rsidRDefault="00C602BE" w:rsidP="00FB17B9">
      <w:pPr>
        <w:spacing w:after="0"/>
        <w:rPr>
          <w:rFonts w:ascii="Times New Roman" w:hAnsi="Times New Roman"/>
          <w:sz w:val="24"/>
          <w:szCs w:val="24"/>
        </w:rPr>
      </w:pPr>
    </w:p>
    <w:p w:rsidR="00C602BE" w:rsidRPr="000B027A" w:rsidRDefault="00C602BE" w:rsidP="00FB17B9">
      <w:pPr>
        <w:spacing w:after="0"/>
        <w:rPr>
          <w:rFonts w:ascii="Times New Roman" w:hAnsi="Times New Roman"/>
          <w:sz w:val="24"/>
          <w:szCs w:val="24"/>
        </w:rPr>
      </w:pPr>
      <w:r w:rsidRPr="000B027A">
        <w:rPr>
          <w:rFonts w:ascii="Times New Roman" w:hAnsi="Times New Roman"/>
          <w:sz w:val="24"/>
          <w:szCs w:val="24"/>
        </w:rPr>
        <w:t>Разлика за уплату/исплату у динарима _________________________________________</w:t>
      </w:r>
    </w:p>
    <w:p w:rsidR="00C602BE" w:rsidRPr="000B027A" w:rsidRDefault="00C602BE" w:rsidP="00FB17B9">
      <w:pPr>
        <w:spacing w:after="0"/>
        <w:rPr>
          <w:rFonts w:ascii="Times New Roman" w:hAnsi="Times New Roman"/>
          <w:sz w:val="24"/>
          <w:szCs w:val="24"/>
        </w:rPr>
      </w:pPr>
    </w:p>
    <w:p w:rsidR="00C602BE" w:rsidRDefault="00C602BE" w:rsidP="00FB17B9">
      <w:pPr>
        <w:spacing w:after="0"/>
        <w:jc w:val="right"/>
        <w:rPr>
          <w:rFonts w:ascii="Times New Roman" w:hAnsi="Times New Roman"/>
          <w:sz w:val="24"/>
          <w:szCs w:val="24"/>
        </w:rPr>
      </w:pPr>
    </w:p>
    <w:p w:rsidR="00C602BE" w:rsidRDefault="00C602BE" w:rsidP="00FB17B9">
      <w:pPr>
        <w:spacing w:after="0"/>
        <w:jc w:val="right"/>
        <w:rPr>
          <w:rFonts w:ascii="Times New Roman" w:hAnsi="Times New Roman"/>
          <w:sz w:val="24"/>
          <w:szCs w:val="24"/>
        </w:rPr>
      </w:pPr>
    </w:p>
    <w:tbl>
      <w:tblPr>
        <w:tblW w:w="0" w:type="auto"/>
        <w:tblLook w:val="00A0"/>
      </w:tblPr>
      <w:tblGrid>
        <w:gridCol w:w="4644"/>
        <w:gridCol w:w="4644"/>
      </w:tblGrid>
      <w:tr w:rsidR="00C602BE" w:rsidRPr="003A177E" w:rsidTr="001C7F0F">
        <w:trPr>
          <w:trHeight w:val="444"/>
        </w:trPr>
        <w:tc>
          <w:tcPr>
            <w:tcW w:w="4644" w:type="dxa"/>
          </w:tcPr>
          <w:p w:rsidR="00C602BE" w:rsidRPr="003A177E" w:rsidRDefault="00C602BE" w:rsidP="001C7F0F">
            <w:pPr>
              <w:spacing w:after="0" w:line="240" w:lineRule="auto"/>
              <w:rPr>
                <w:rFonts w:ascii="Times New Roman" w:hAnsi="Times New Roman"/>
                <w:b/>
                <w:sz w:val="24"/>
                <w:szCs w:val="24"/>
              </w:rPr>
            </w:pPr>
            <w:r w:rsidRPr="003A177E">
              <w:rPr>
                <w:rFonts w:ascii="Times New Roman" w:hAnsi="Times New Roman"/>
                <w:b/>
                <w:sz w:val="24"/>
                <w:szCs w:val="24"/>
              </w:rPr>
              <w:t xml:space="preserve">    Обрачун сачинио  </w:t>
            </w:r>
          </w:p>
          <w:p w:rsidR="00C602BE" w:rsidRPr="003A177E" w:rsidRDefault="00C602BE" w:rsidP="001C7F0F">
            <w:pPr>
              <w:spacing w:after="0" w:line="240" w:lineRule="auto"/>
              <w:rPr>
                <w:rFonts w:ascii="Times New Roman" w:hAnsi="Times New Roman"/>
                <w:b/>
                <w:sz w:val="24"/>
                <w:szCs w:val="24"/>
              </w:rPr>
            </w:pPr>
          </w:p>
          <w:p w:rsidR="00C602BE" w:rsidRPr="003A177E" w:rsidRDefault="00C602BE" w:rsidP="001C7F0F">
            <w:pPr>
              <w:spacing w:after="0" w:line="240" w:lineRule="auto"/>
              <w:rPr>
                <w:rFonts w:ascii="Times New Roman" w:hAnsi="Times New Roman"/>
                <w:b/>
                <w:sz w:val="24"/>
                <w:szCs w:val="24"/>
              </w:rPr>
            </w:pPr>
            <w:r w:rsidRPr="003A177E">
              <w:rPr>
                <w:rFonts w:ascii="Times New Roman" w:hAnsi="Times New Roman"/>
                <w:b/>
                <w:sz w:val="24"/>
                <w:szCs w:val="24"/>
              </w:rPr>
              <w:t xml:space="preserve">______________________ </w:t>
            </w:r>
          </w:p>
          <w:p w:rsidR="00C602BE" w:rsidRPr="003A177E" w:rsidRDefault="00C602BE" w:rsidP="001C7F0F">
            <w:pPr>
              <w:spacing w:after="0" w:line="240" w:lineRule="auto"/>
              <w:jc w:val="right"/>
              <w:rPr>
                <w:rFonts w:ascii="Times New Roman" w:hAnsi="Times New Roman"/>
                <w:sz w:val="24"/>
                <w:szCs w:val="24"/>
              </w:rPr>
            </w:pPr>
          </w:p>
        </w:tc>
        <w:tc>
          <w:tcPr>
            <w:tcW w:w="4644" w:type="dxa"/>
          </w:tcPr>
          <w:p w:rsidR="00C602BE" w:rsidRPr="003A177E" w:rsidRDefault="00C602BE" w:rsidP="001C7F0F">
            <w:pPr>
              <w:spacing w:after="0" w:line="240" w:lineRule="auto"/>
              <w:rPr>
                <w:rFonts w:ascii="Times New Roman" w:hAnsi="Times New Roman"/>
                <w:b/>
                <w:sz w:val="24"/>
                <w:szCs w:val="24"/>
              </w:rPr>
            </w:pPr>
            <w:r w:rsidRPr="003A177E">
              <w:rPr>
                <w:rFonts w:ascii="Times New Roman" w:hAnsi="Times New Roman"/>
                <w:b/>
                <w:sz w:val="24"/>
                <w:szCs w:val="24"/>
              </w:rPr>
              <w:t xml:space="preserve">               Подносилац рачуна</w:t>
            </w:r>
          </w:p>
          <w:p w:rsidR="00C602BE" w:rsidRPr="003A177E" w:rsidRDefault="00C602BE" w:rsidP="001C7F0F">
            <w:pPr>
              <w:spacing w:after="0" w:line="240" w:lineRule="auto"/>
              <w:rPr>
                <w:rFonts w:ascii="Times New Roman" w:hAnsi="Times New Roman"/>
                <w:b/>
                <w:sz w:val="24"/>
                <w:szCs w:val="24"/>
              </w:rPr>
            </w:pPr>
          </w:p>
          <w:p w:rsidR="00C602BE" w:rsidRPr="003A177E" w:rsidRDefault="00C602BE" w:rsidP="001C7F0F">
            <w:pPr>
              <w:spacing w:after="0" w:line="240" w:lineRule="auto"/>
              <w:rPr>
                <w:rFonts w:ascii="Times New Roman" w:hAnsi="Times New Roman"/>
                <w:sz w:val="24"/>
                <w:szCs w:val="24"/>
              </w:rPr>
            </w:pPr>
            <w:r w:rsidRPr="003A177E">
              <w:rPr>
                <w:rFonts w:ascii="Times New Roman" w:hAnsi="Times New Roman"/>
                <w:b/>
                <w:sz w:val="24"/>
                <w:szCs w:val="24"/>
              </w:rPr>
              <w:t xml:space="preserve">      ___________________________</w:t>
            </w:r>
          </w:p>
        </w:tc>
      </w:tr>
      <w:tr w:rsidR="00C602BE" w:rsidRPr="003A177E" w:rsidTr="001C7F0F">
        <w:tc>
          <w:tcPr>
            <w:tcW w:w="4644" w:type="dxa"/>
          </w:tcPr>
          <w:p w:rsidR="00C602BE" w:rsidRPr="003A177E" w:rsidRDefault="00C602BE" w:rsidP="001C7F0F">
            <w:pPr>
              <w:spacing w:after="0" w:line="240" w:lineRule="auto"/>
              <w:jc w:val="right"/>
              <w:rPr>
                <w:rFonts w:ascii="Times New Roman" w:hAnsi="Times New Roman"/>
                <w:sz w:val="24"/>
                <w:szCs w:val="24"/>
              </w:rPr>
            </w:pPr>
          </w:p>
        </w:tc>
        <w:tc>
          <w:tcPr>
            <w:tcW w:w="4644" w:type="dxa"/>
          </w:tcPr>
          <w:p w:rsidR="00C602BE" w:rsidRPr="003A177E" w:rsidRDefault="00C602BE" w:rsidP="001C7F0F">
            <w:pPr>
              <w:spacing w:after="0" w:line="240" w:lineRule="auto"/>
              <w:jc w:val="right"/>
              <w:rPr>
                <w:rFonts w:ascii="Times New Roman" w:hAnsi="Times New Roman"/>
                <w:sz w:val="24"/>
                <w:szCs w:val="24"/>
              </w:rPr>
            </w:pPr>
          </w:p>
        </w:tc>
      </w:tr>
    </w:tbl>
    <w:p w:rsidR="00C602BE" w:rsidRPr="00DC22B2" w:rsidRDefault="00C602BE" w:rsidP="00FB17B9">
      <w:pPr>
        <w:spacing w:after="0"/>
        <w:jc w:val="right"/>
        <w:rPr>
          <w:rFonts w:ascii="Times New Roman" w:hAnsi="Times New Roman"/>
          <w:sz w:val="24"/>
          <w:szCs w:val="24"/>
        </w:rPr>
      </w:pPr>
      <w:r>
        <w:rPr>
          <w:rFonts w:ascii="Times New Roman" w:hAnsi="Times New Roman"/>
          <w:sz w:val="24"/>
          <w:szCs w:val="24"/>
        </w:rPr>
        <w:t xml:space="preserve">   </w:t>
      </w:r>
    </w:p>
    <w:p w:rsidR="00C602BE" w:rsidRDefault="00C602BE" w:rsidP="00FB17B9">
      <w:pPr>
        <w:spacing w:after="0"/>
        <w:jc w:val="right"/>
        <w:rPr>
          <w:rFonts w:ascii="Times New Roman" w:hAnsi="Times New Roman"/>
          <w:sz w:val="24"/>
          <w:szCs w:val="24"/>
        </w:rPr>
      </w:pPr>
    </w:p>
    <w:p w:rsidR="00C602BE" w:rsidRPr="000B027A" w:rsidRDefault="00C602BE" w:rsidP="00FB17B9">
      <w:pPr>
        <w:spacing w:after="0"/>
        <w:rPr>
          <w:rFonts w:ascii="Times New Roman" w:hAnsi="Times New Roman"/>
          <w:b/>
          <w:sz w:val="24"/>
          <w:szCs w:val="24"/>
        </w:rPr>
      </w:pPr>
    </w:p>
    <w:p w:rsidR="00C602BE" w:rsidRPr="000B027A" w:rsidRDefault="00C602BE" w:rsidP="00FB17B9">
      <w:pPr>
        <w:spacing w:after="0"/>
        <w:jc w:val="right"/>
        <w:rPr>
          <w:rFonts w:ascii="Times New Roman" w:hAnsi="Times New Roman"/>
          <w:b/>
          <w:sz w:val="24"/>
          <w:szCs w:val="24"/>
        </w:rPr>
      </w:pPr>
      <w:r w:rsidRPr="000B027A">
        <w:rPr>
          <w:rFonts w:ascii="Times New Roman" w:hAnsi="Times New Roman"/>
          <w:b/>
          <w:sz w:val="24"/>
          <w:szCs w:val="24"/>
        </w:rPr>
        <w:t xml:space="preserve">                                                                                                                                               </w:t>
      </w:r>
      <w:r>
        <w:rPr>
          <w:rFonts w:ascii="Times New Roman" w:hAnsi="Times New Roman"/>
          <w:b/>
          <w:sz w:val="24"/>
          <w:szCs w:val="24"/>
        </w:rPr>
        <w:t xml:space="preserve">                          </w:t>
      </w:r>
    </w:p>
    <w:p w:rsidR="00C602BE" w:rsidRPr="000B027A" w:rsidRDefault="00C602BE" w:rsidP="00FB17B9">
      <w:pPr>
        <w:spacing w:after="0"/>
        <w:rPr>
          <w:rFonts w:ascii="Times New Roman" w:hAnsi="Times New Roman"/>
          <w:b/>
          <w:sz w:val="24"/>
          <w:szCs w:val="24"/>
        </w:rPr>
      </w:pPr>
      <w:r w:rsidRPr="000B027A">
        <w:rPr>
          <w:rFonts w:ascii="Times New Roman" w:hAnsi="Times New Roman"/>
          <w:b/>
          <w:sz w:val="24"/>
          <w:szCs w:val="24"/>
        </w:rPr>
        <w:t xml:space="preserve">Потврђујем да је путовање извршено по решењу и одобравам исплату путног обрачуна </w:t>
      </w:r>
    </w:p>
    <w:p w:rsidR="00C602BE" w:rsidRDefault="00C602BE" w:rsidP="00FB17B9">
      <w:pPr>
        <w:spacing w:after="0"/>
        <w:rPr>
          <w:rFonts w:ascii="Times New Roman" w:hAnsi="Times New Roman"/>
          <w:b/>
          <w:sz w:val="24"/>
          <w:szCs w:val="24"/>
        </w:rPr>
      </w:pPr>
    </w:p>
    <w:p w:rsidR="00C602BE" w:rsidRPr="000B027A" w:rsidRDefault="00C602BE" w:rsidP="00FB17B9">
      <w:pPr>
        <w:spacing w:after="0"/>
        <w:rPr>
          <w:rFonts w:ascii="Times New Roman" w:hAnsi="Times New Roman"/>
          <w:b/>
          <w:sz w:val="24"/>
          <w:szCs w:val="24"/>
        </w:rPr>
      </w:pPr>
    </w:p>
    <w:p w:rsidR="00C602BE" w:rsidRPr="000B027A" w:rsidRDefault="00C602BE" w:rsidP="00FB17B9">
      <w:pPr>
        <w:spacing w:after="0"/>
        <w:jc w:val="right"/>
        <w:rPr>
          <w:rFonts w:ascii="Times New Roman" w:hAnsi="Times New Roman"/>
          <w:b/>
          <w:sz w:val="24"/>
          <w:szCs w:val="24"/>
        </w:rPr>
      </w:pPr>
      <w:r w:rsidRPr="000B027A">
        <w:rPr>
          <w:rFonts w:ascii="Times New Roman" w:hAnsi="Times New Roman"/>
          <w:b/>
          <w:sz w:val="24"/>
          <w:szCs w:val="24"/>
        </w:rPr>
        <w:t xml:space="preserve">С Е К Р Е Т А Р </w:t>
      </w:r>
    </w:p>
    <w:p w:rsidR="00C602BE" w:rsidRPr="00AC36E7" w:rsidRDefault="00C602BE" w:rsidP="00FB17B9">
      <w:pPr>
        <w:spacing w:after="0"/>
        <w:jc w:val="right"/>
        <w:rPr>
          <w:b/>
        </w:rPr>
      </w:pPr>
      <w:r w:rsidRPr="000B027A">
        <w:rPr>
          <w:rFonts w:ascii="Times New Roman" w:hAnsi="Times New Roman"/>
          <w:b/>
          <w:sz w:val="24"/>
          <w:szCs w:val="24"/>
        </w:rPr>
        <w:t>Весна Милојковић</w:t>
      </w:r>
    </w:p>
    <w:p w:rsidR="00C602BE" w:rsidRDefault="00C602BE" w:rsidP="00A51B19">
      <w:pPr>
        <w:spacing w:after="0"/>
        <w:rPr>
          <w:lang w:val="sr-Cyrl-CS"/>
        </w:rPr>
      </w:pPr>
    </w:p>
    <w:p w:rsidR="00C602BE" w:rsidRDefault="00C602BE" w:rsidP="00A51B19">
      <w:pPr>
        <w:spacing w:after="0"/>
        <w:rPr>
          <w:lang w:val="sr-Cyrl-CS"/>
        </w:rPr>
      </w:pPr>
    </w:p>
    <w:p w:rsidR="00C602BE" w:rsidRDefault="00C602BE" w:rsidP="00A51B19">
      <w:pPr>
        <w:spacing w:after="0"/>
        <w:rPr>
          <w:lang w:val="sr-Cyrl-CS"/>
        </w:rPr>
      </w:pPr>
    </w:p>
    <w:p w:rsidR="00C602BE" w:rsidRDefault="00C602BE" w:rsidP="00A51B19">
      <w:pPr>
        <w:spacing w:after="0"/>
        <w:rPr>
          <w:lang w:val="sr-Cyrl-CS"/>
        </w:rPr>
      </w:pPr>
    </w:p>
    <w:p w:rsidR="00C602BE" w:rsidRPr="00494A28" w:rsidRDefault="00C602BE" w:rsidP="00B3376E">
      <w:pPr>
        <w:jc w:val="both"/>
        <w:rPr>
          <w:rFonts w:ascii="Times New Roman" w:hAnsi="Times New Roman"/>
          <w:sz w:val="24"/>
          <w:szCs w:val="24"/>
        </w:rPr>
      </w:pPr>
      <w:r>
        <w:tab/>
      </w:r>
      <w:r>
        <w:tab/>
        <w:t xml:space="preserve">  </w:t>
      </w:r>
      <w:r w:rsidRPr="00C72D87">
        <w:rPr>
          <w:rFonts w:eastAsia="Malgun Gothic"/>
          <w:noProof/>
          <w:sz w:val="18"/>
          <w:szCs w:val="18"/>
        </w:rPr>
        <w:pict>
          <v:shape id="_x0000_i1027" type="#_x0000_t75" alt="mali grb kolorni" style="width:39pt;height:57pt;visibility:visible">
            <v:imagedata r:id="rId6" o:title=""/>
          </v:shape>
        </w:pict>
      </w:r>
      <w:r>
        <w:tab/>
        <w:t xml:space="preserve">                                                                                       </w:t>
      </w:r>
      <w:r w:rsidRPr="00494A28">
        <w:rPr>
          <w:rFonts w:ascii="Times New Roman" w:hAnsi="Times New Roman"/>
          <w:sz w:val="24"/>
          <w:szCs w:val="24"/>
        </w:rPr>
        <w:t>Образац број 3</w:t>
      </w:r>
    </w:p>
    <w:p w:rsidR="00C602BE" w:rsidRPr="00494A28" w:rsidRDefault="00C602BE" w:rsidP="00B3376E">
      <w:pPr>
        <w:tabs>
          <w:tab w:val="center" w:pos="5670"/>
          <w:tab w:val="center" w:pos="6663"/>
        </w:tabs>
        <w:spacing w:after="0"/>
        <w:rPr>
          <w:rFonts w:ascii="Times New Roman" w:hAnsi="Times New Roman"/>
          <w:b/>
          <w:sz w:val="24"/>
          <w:szCs w:val="24"/>
        </w:rPr>
      </w:pPr>
      <w:r w:rsidRPr="00494A28">
        <w:rPr>
          <w:rFonts w:ascii="Times New Roman" w:hAnsi="Times New Roman"/>
          <w:b/>
          <w:sz w:val="24"/>
          <w:szCs w:val="24"/>
        </w:rPr>
        <w:t xml:space="preserve">                   Република Србија</w:t>
      </w:r>
    </w:p>
    <w:p w:rsidR="00C602BE" w:rsidRPr="00494A28" w:rsidRDefault="00C602BE" w:rsidP="00B3376E">
      <w:pPr>
        <w:tabs>
          <w:tab w:val="center" w:pos="5670"/>
          <w:tab w:val="center" w:pos="6663"/>
        </w:tabs>
        <w:spacing w:after="0"/>
        <w:rPr>
          <w:rFonts w:ascii="Times New Roman" w:hAnsi="Times New Roman"/>
          <w:b/>
          <w:sz w:val="24"/>
          <w:szCs w:val="24"/>
        </w:rPr>
      </w:pPr>
      <w:r w:rsidRPr="00494A28">
        <w:rPr>
          <w:rFonts w:ascii="Times New Roman" w:hAnsi="Times New Roman"/>
          <w:b/>
          <w:sz w:val="24"/>
          <w:szCs w:val="24"/>
        </w:rPr>
        <w:t>ДРЖАВНО ПРАВОБРАНИЛАШТВО</w:t>
      </w:r>
    </w:p>
    <w:p w:rsidR="00C602BE" w:rsidRPr="00494A28" w:rsidRDefault="00C602BE" w:rsidP="00B3376E">
      <w:pPr>
        <w:tabs>
          <w:tab w:val="center" w:pos="5670"/>
          <w:tab w:val="center" w:pos="6663"/>
        </w:tabs>
        <w:spacing w:after="0"/>
        <w:rPr>
          <w:rFonts w:ascii="Times New Roman" w:hAnsi="Times New Roman"/>
          <w:b/>
          <w:sz w:val="24"/>
          <w:szCs w:val="24"/>
        </w:rPr>
      </w:pPr>
      <w:r w:rsidRPr="00494A28">
        <w:rPr>
          <w:rFonts w:ascii="Times New Roman" w:hAnsi="Times New Roman"/>
          <w:b/>
          <w:sz w:val="24"/>
          <w:szCs w:val="24"/>
        </w:rPr>
        <w:t xml:space="preserve">   </w:t>
      </w:r>
      <w:r w:rsidRPr="00494A28">
        <w:rPr>
          <w:rFonts w:ascii="Times New Roman" w:hAnsi="Times New Roman"/>
          <w:b/>
          <w:sz w:val="24"/>
          <w:szCs w:val="24"/>
          <w:lang w:val="sr-Cyrl-CS"/>
        </w:rPr>
        <w:t xml:space="preserve">       Датум:</w:t>
      </w:r>
      <w:r w:rsidRPr="00494A28">
        <w:rPr>
          <w:rFonts w:ascii="Times New Roman" w:hAnsi="Times New Roman"/>
          <w:b/>
          <w:sz w:val="24"/>
          <w:szCs w:val="24"/>
        </w:rPr>
        <w:t xml:space="preserve">   ________   2016.   године</w:t>
      </w:r>
    </w:p>
    <w:p w:rsidR="00C602BE" w:rsidRPr="00494A28" w:rsidRDefault="00C602BE" w:rsidP="00B3376E">
      <w:pPr>
        <w:spacing w:after="0"/>
        <w:rPr>
          <w:rFonts w:ascii="Times New Roman" w:hAnsi="Times New Roman"/>
          <w:b/>
          <w:sz w:val="24"/>
          <w:szCs w:val="24"/>
        </w:rPr>
      </w:pPr>
      <w:r w:rsidRPr="00494A28">
        <w:rPr>
          <w:rFonts w:ascii="Times New Roman" w:hAnsi="Times New Roman"/>
          <w:b/>
          <w:sz w:val="24"/>
          <w:szCs w:val="24"/>
        </w:rPr>
        <w:t xml:space="preserve">                  </w:t>
      </w:r>
      <w:r>
        <w:rPr>
          <w:rFonts w:ascii="Times New Roman" w:hAnsi="Times New Roman"/>
          <w:b/>
          <w:sz w:val="24"/>
          <w:szCs w:val="24"/>
        </w:rPr>
        <w:t xml:space="preserve"> </w:t>
      </w:r>
      <w:r w:rsidRPr="00494A28">
        <w:rPr>
          <w:rFonts w:ascii="Times New Roman" w:hAnsi="Times New Roman"/>
          <w:b/>
          <w:sz w:val="24"/>
          <w:szCs w:val="24"/>
        </w:rPr>
        <w:t xml:space="preserve"> Б е о г р а д</w:t>
      </w:r>
    </w:p>
    <w:p w:rsidR="00C602BE" w:rsidRPr="00494A28" w:rsidRDefault="00C602BE" w:rsidP="00B3376E">
      <w:pPr>
        <w:jc w:val="both"/>
        <w:rPr>
          <w:rFonts w:ascii="Times New Roman" w:hAnsi="Times New Roman"/>
          <w:sz w:val="24"/>
          <w:szCs w:val="24"/>
        </w:rPr>
      </w:pP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 xml:space="preserve">                                    </w:t>
      </w:r>
    </w:p>
    <w:p w:rsidR="00C602BE" w:rsidRPr="00D83306" w:rsidRDefault="00C602BE" w:rsidP="00B3376E">
      <w:pPr>
        <w:ind w:left="1416" w:firstLine="708"/>
        <w:jc w:val="both"/>
        <w:rPr>
          <w:rFonts w:ascii="Times New Roman" w:hAnsi="Times New Roman"/>
          <w:b/>
          <w:sz w:val="24"/>
          <w:szCs w:val="24"/>
        </w:rPr>
      </w:pPr>
      <w:r w:rsidRPr="00D83306">
        <w:rPr>
          <w:rFonts w:ascii="Times New Roman" w:hAnsi="Times New Roman"/>
          <w:b/>
          <w:sz w:val="24"/>
          <w:szCs w:val="24"/>
        </w:rPr>
        <w:t>ИЗВЕШТАЈ СА СЛУЖБЕНОГ ПУТА У ИНОСТРАНСТВО</w:t>
      </w:r>
    </w:p>
    <w:p w:rsidR="00C602BE" w:rsidRPr="00494A28" w:rsidRDefault="00C602BE" w:rsidP="00B3376E">
      <w:pPr>
        <w:jc w:val="both"/>
        <w:rPr>
          <w:rFonts w:ascii="Times New Roman" w:hAnsi="Times New Roman"/>
          <w:sz w:val="24"/>
          <w:szCs w:val="24"/>
        </w:rPr>
      </w:pP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Име и презиме: ___________________________________________</w:t>
      </w:r>
      <w:r>
        <w:rPr>
          <w:rFonts w:ascii="Times New Roman" w:hAnsi="Times New Roman"/>
          <w:sz w:val="24"/>
          <w:szCs w:val="24"/>
        </w:rPr>
        <w:t>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Путовао - ла _____________________________________________</w:t>
      </w:r>
      <w:r>
        <w:rPr>
          <w:rFonts w:ascii="Times New Roman" w:hAnsi="Times New Roman"/>
          <w:sz w:val="24"/>
          <w:szCs w:val="24"/>
        </w:rPr>
        <w:t>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Сврха путовања ________________________________________</w:t>
      </w:r>
      <w:r>
        <w:rPr>
          <w:rFonts w:ascii="Times New Roman" w:hAnsi="Times New Roman"/>
          <w:sz w:val="24"/>
          <w:szCs w:val="24"/>
        </w:rPr>
        <w:t>____________________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Период боравка у иностранству од ____________ до ______________</w:t>
      </w:r>
      <w:r>
        <w:rPr>
          <w:rFonts w:ascii="Times New Roman" w:hAnsi="Times New Roman"/>
          <w:sz w:val="24"/>
          <w:szCs w:val="24"/>
        </w:rPr>
        <w:t>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Остали учесници на скупу – земља ______________________________</w:t>
      </w:r>
      <w:r>
        <w:rPr>
          <w:rFonts w:ascii="Times New Roman" w:hAnsi="Times New Roman"/>
          <w:sz w:val="24"/>
          <w:szCs w:val="24"/>
        </w:rPr>
        <w:t>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Међународне организације учеснице на скупу _______________________</w:t>
      </w:r>
      <w:r>
        <w:rPr>
          <w:rFonts w:ascii="Times New Roman" w:hAnsi="Times New Roman"/>
          <w:sz w:val="24"/>
          <w:szCs w:val="24"/>
        </w:rPr>
        <w:t>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____________________________________________________________</w:t>
      </w:r>
      <w:r>
        <w:rPr>
          <w:rFonts w:ascii="Times New Roman" w:hAnsi="Times New Roman"/>
          <w:sz w:val="24"/>
          <w:szCs w:val="24"/>
        </w:rPr>
        <w:t>______________</w:t>
      </w:r>
    </w:p>
    <w:p w:rsidR="00C602BE" w:rsidRPr="00494A28" w:rsidRDefault="00C602BE" w:rsidP="00B3376E">
      <w:pPr>
        <w:jc w:val="both"/>
        <w:rPr>
          <w:rFonts w:ascii="Times New Roman" w:hAnsi="Times New Roman"/>
          <w:sz w:val="24"/>
          <w:szCs w:val="24"/>
        </w:rPr>
      </w:pP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Невладине организације _______________________________________</w:t>
      </w:r>
      <w:r>
        <w:rPr>
          <w:rFonts w:ascii="Times New Roman" w:hAnsi="Times New Roman"/>
          <w:sz w:val="24"/>
          <w:szCs w:val="24"/>
        </w:rPr>
        <w:t>______________</w:t>
      </w:r>
    </w:p>
    <w:p w:rsidR="00C602BE" w:rsidRPr="00494A28" w:rsidRDefault="00C602BE" w:rsidP="00B3376E">
      <w:pPr>
        <w:jc w:val="both"/>
        <w:rPr>
          <w:rFonts w:ascii="Times New Roman" w:hAnsi="Times New Roman"/>
          <w:sz w:val="24"/>
          <w:szCs w:val="24"/>
        </w:rPr>
      </w:pP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Опис активности на скупу __________________________________</w:t>
      </w:r>
      <w:r>
        <w:rPr>
          <w:rFonts w:ascii="Times New Roman" w:hAnsi="Times New Roman"/>
          <w:sz w:val="24"/>
          <w:szCs w:val="24"/>
        </w:rPr>
        <w:t>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Задаци и преузете обавезе _____________________________</w:t>
      </w:r>
      <w:r>
        <w:rPr>
          <w:rFonts w:ascii="Times New Roman" w:hAnsi="Times New Roman"/>
          <w:sz w:val="24"/>
          <w:szCs w:val="24"/>
        </w:rPr>
        <w:t>________________________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Рок за извршење __________________________________</w:t>
      </w:r>
      <w:r>
        <w:rPr>
          <w:rFonts w:ascii="Times New Roman" w:hAnsi="Times New Roman"/>
          <w:sz w:val="24"/>
          <w:szCs w:val="24"/>
        </w:rPr>
        <w:t>___________________________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Успостављени контакти ___________________________</w:t>
      </w:r>
      <w:r>
        <w:rPr>
          <w:rFonts w:ascii="Times New Roman" w:hAnsi="Times New Roman"/>
          <w:sz w:val="24"/>
          <w:szCs w:val="24"/>
        </w:rPr>
        <w:t>___________________________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Датум следећег састанка __________________________</w:t>
      </w:r>
      <w:r>
        <w:rPr>
          <w:rFonts w:ascii="Times New Roman" w:hAnsi="Times New Roman"/>
          <w:sz w:val="24"/>
          <w:szCs w:val="24"/>
        </w:rPr>
        <w:t>____________________________</w:t>
      </w:r>
    </w:p>
    <w:p w:rsidR="00C602BE" w:rsidRPr="00494A28" w:rsidRDefault="00C602BE" w:rsidP="00B3376E">
      <w:pPr>
        <w:jc w:val="both"/>
        <w:rPr>
          <w:rFonts w:ascii="Times New Roman" w:hAnsi="Times New Roman"/>
          <w:sz w:val="24"/>
          <w:szCs w:val="24"/>
        </w:rPr>
      </w:pPr>
      <w:r w:rsidRPr="00494A28">
        <w:rPr>
          <w:rFonts w:ascii="Times New Roman" w:hAnsi="Times New Roman"/>
          <w:sz w:val="24"/>
          <w:szCs w:val="24"/>
        </w:rPr>
        <w:t>Напомене: ___________________________</w:t>
      </w:r>
      <w:r>
        <w:rPr>
          <w:rFonts w:ascii="Times New Roman" w:hAnsi="Times New Roman"/>
          <w:sz w:val="24"/>
          <w:szCs w:val="24"/>
        </w:rPr>
        <w:t>_______________________________________</w:t>
      </w:r>
    </w:p>
    <w:p w:rsidR="00C602BE" w:rsidRPr="00494A28" w:rsidRDefault="00C602BE" w:rsidP="00B3376E">
      <w:pPr>
        <w:jc w:val="both"/>
        <w:rPr>
          <w:rFonts w:ascii="Times New Roman" w:hAnsi="Times New Roman"/>
          <w:sz w:val="24"/>
          <w:szCs w:val="24"/>
        </w:rPr>
      </w:pPr>
    </w:p>
    <w:p w:rsidR="00C602BE" w:rsidRDefault="00C602BE" w:rsidP="00B3376E">
      <w:pPr>
        <w:rPr>
          <w:rFonts w:ascii="Times New Roman" w:hAnsi="Times New Roman"/>
          <w:sz w:val="24"/>
          <w:szCs w:val="24"/>
        </w:rPr>
      </w:pPr>
      <w:r w:rsidRPr="00494A28">
        <w:rPr>
          <w:rFonts w:ascii="Times New Roman" w:hAnsi="Times New Roman"/>
          <w:sz w:val="24"/>
          <w:szCs w:val="24"/>
        </w:rPr>
        <w:t>Извештај сачинио –ла</w:t>
      </w:r>
      <w:r>
        <w:rPr>
          <w:rFonts w:ascii="Times New Roman" w:hAnsi="Times New Roman"/>
          <w:sz w:val="24"/>
          <w:szCs w:val="24"/>
        </w:rPr>
        <w:t xml:space="preserve">                                                                    Сагласан,</w:t>
      </w:r>
    </w:p>
    <w:p w:rsidR="00C602BE" w:rsidRPr="00494A28" w:rsidRDefault="00C602BE" w:rsidP="00B3376E">
      <w:pPr>
        <w:rPr>
          <w:rFonts w:ascii="Times New Roman" w:hAnsi="Times New Roman"/>
          <w:sz w:val="24"/>
          <w:szCs w:val="24"/>
        </w:rPr>
      </w:pPr>
      <w:r w:rsidRPr="00494A28">
        <w:rPr>
          <w:rFonts w:ascii="Times New Roman" w:hAnsi="Times New Roman"/>
          <w:sz w:val="24"/>
          <w:szCs w:val="24"/>
        </w:rPr>
        <w:t>_______________________</w:t>
      </w:r>
      <w:r>
        <w:rPr>
          <w:rFonts w:ascii="Times New Roman" w:hAnsi="Times New Roman"/>
          <w:sz w:val="24"/>
          <w:szCs w:val="24"/>
        </w:rPr>
        <w:t xml:space="preserve">                                      Руководилац организационе јединице</w:t>
      </w:r>
    </w:p>
    <w:p w:rsidR="00C602BE" w:rsidRPr="006A072D" w:rsidRDefault="00C602BE" w:rsidP="00B3376E">
      <w:pPr>
        <w:rPr>
          <w:rFonts w:ascii="Times New Roman" w:hAnsi="Times New Roman"/>
          <w:sz w:val="24"/>
          <w:szCs w:val="24"/>
        </w:rPr>
      </w:pPr>
      <w:r>
        <w:rPr>
          <w:rFonts w:ascii="Times New Roman" w:hAnsi="Times New Roman"/>
          <w:sz w:val="24"/>
          <w:szCs w:val="24"/>
        </w:rPr>
        <w:t xml:space="preserve">                              </w:t>
      </w:r>
      <w:r w:rsidRPr="000B62BB">
        <w:rPr>
          <w:rFonts w:eastAsia="Malgun Gothic"/>
          <w:noProof/>
          <w:sz w:val="18"/>
          <w:szCs w:val="18"/>
        </w:rPr>
        <w:pict>
          <v:shape id="_x0000_i1028" type="#_x0000_t75" alt="mali grb kolorni" style="width:39pt;height:57pt;visibility:visible">
            <v:imagedata r:id="rId5" o:title=""/>
          </v:shape>
        </w:pict>
      </w:r>
      <w:r>
        <w:rPr>
          <w:rFonts w:ascii="Times New Roman" w:hAnsi="Times New Roman"/>
          <w:sz w:val="24"/>
          <w:szCs w:val="24"/>
        </w:rPr>
        <w:t xml:space="preserve">                                                                                  </w:t>
      </w:r>
      <w:r w:rsidRPr="006A072D">
        <w:rPr>
          <w:rFonts w:ascii="Times New Roman" w:hAnsi="Times New Roman"/>
          <w:sz w:val="24"/>
          <w:szCs w:val="24"/>
        </w:rPr>
        <w:t>Образац број 4</w:t>
      </w:r>
    </w:p>
    <w:p w:rsidR="00C602BE" w:rsidRPr="006A072D" w:rsidRDefault="00C602BE" w:rsidP="00B3376E">
      <w:pPr>
        <w:tabs>
          <w:tab w:val="center" w:pos="5670"/>
          <w:tab w:val="center" w:pos="6663"/>
        </w:tabs>
        <w:spacing w:after="0"/>
        <w:rPr>
          <w:rFonts w:ascii="Times New Roman" w:hAnsi="Times New Roman"/>
          <w:b/>
          <w:sz w:val="24"/>
          <w:szCs w:val="24"/>
        </w:rPr>
      </w:pPr>
      <w:r>
        <w:rPr>
          <w:rFonts w:ascii="Times New Roman" w:hAnsi="Times New Roman"/>
          <w:b/>
          <w:sz w:val="24"/>
          <w:szCs w:val="24"/>
        </w:rPr>
        <w:t xml:space="preserve">         </w:t>
      </w:r>
      <w:r w:rsidRPr="006A072D">
        <w:rPr>
          <w:rFonts w:ascii="Times New Roman" w:hAnsi="Times New Roman"/>
          <w:b/>
          <w:sz w:val="24"/>
          <w:szCs w:val="24"/>
        </w:rPr>
        <w:t>Република Србија</w:t>
      </w:r>
    </w:p>
    <w:p w:rsidR="00C602BE" w:rsidRPr="006A072D" w:rsidRDefault="00C602BE" w:rsidP="00B3376E">
      <w:pPr>
        <w:tabs>
          <w:tab w:val="center" w:pos="5670"/>
          <w:tab w:val="center" w:pos="6663"/>
        </w:tabs>
        <w:spacing w:after="0"/>
        <w:rPr>
          <w:rFonts w:ascii="Times New Roman" w:hAnsi="Times New Roman"/>
          <w:b/>
          <w:sz w:val="24"/>
          <w:szCs w:val="24"/>
        </w:rPr>
      </w:pPr>
      <w:r w:rsidRPr="006A072D">
        <w:rPr>
          <w:rFonts w:ascii="Times New Roman" w:hAnsi="Times New Roman"/>
          <w:b/>
          <w:sz w:val="24"/>
          <w:szCs w:val="24"/>
        </w:rPr>
        <w:t>ДРЖАВНО ПРАВОБРАНИЛАШТВО</w:t>
      </w:r>
    </w:p>
    <w:p w:rsidR="00C602BE" w:rsidRPr="006A072D" w:rsidRDefault="00C602BE" w:rsidP="00B3376E">
      <w:pPr>
        <w:tabs>
          <w:tab w:val="center" w:pos="5670"/>
          <w:tab w:val="center" w:pos="6663"/>
        </w:tabs>
        <w:spacing w:after="0"/>
        <w:rPr>
          <w:rFonts w:ascii="Times New Roman" w:hAnsi="Times New Roman"/>
          <w:b/>
          <w:sz w:val="24"/>
          <w:szCs w:val="24"/>
        </w:rPr>
      </w:pPr>
      <w:r w:rsidRPr="006A072D">
        <w:rPr>
          <w:rFonts w:ascii="Times New Roman" w:hAnsi="Times New Roman"/>
          <w:b/>
          <w:sz w:val="24"/>
          <w:szCs w:val="24"/>
          <w:lang w:val="sr-Cyrl-CS"/>
        </w:rPr>
        <w:t xml:space="preserve">       Датум:</w:t>
      </w:r>
      <w:r w:rsidRPr="006A072D">
        <w:rPr>
          <w:rFonts w:ascii="Times New Roman" w:hAnsi="Times New Roman"/>
          <w:b/>
          <w:sz w:val="24"/>
          <w:szCs w:val="24"/>
        </w:rPr>
        <w:t xml:space="preserve">   ________   2016.   године</w:t>
      </w:r>
    </w:p>
    <w:p w:rsidR="00C602BE" w:rsidRPr="006A072D" w:rsidRDefault="00C602BE" w:rsidP="00B3376E">
      <w:pPr>
        <w:spacing w:after="0"/>
        <w:rPr>
          <w:rFonts w:ascii="Times New Roman" w:hAnsi="Times New Roman"/>
          <w:b/>
          <w:sz w:val="24"/>
          <w:szCs w:val="24"/>
        </w:rPr>
      </w:pPr>
      <w:r w:rsidRPr="006A072D">
        <w:rPr>
          <w:rFonts w:ascii="Times New Roman" w:hAnsi="Times New Roman"/>
          <w:b/>
          <w:sz w:val="24"/>
          <w:szCs w:val="24"/>
        </w:rPr>
        <w:t xml:space="preserve"> </w:t>
      </w:r>
      <w:r>
        <w:rPr>
          <w:rFonts w:ascii="Times New Roman" w:hAnsi="Times New Roman"/>
          <w:b/>
          <w:sz w:val="24"/>
          <w:szCs w:val="24"/>
        </w:rPr>
        <w:t xml:space="preserve">              </w:t>
      </w:r>
      <w:r w:rsidRPr="006A072D">
        <w:rPr>
          <w:rFonts w:ascii="Times New Roman" w:hAnsi="Times New Roman"/>
          <w:b/>
          <w:sz w:val="24"/>
          <w:szCs w:val="24"/>
        </w:rPr>
        <w:t>Б е о г р а д</w:t>
      </w:r>
    </w:p>
    <w:p w:rsidR="00C602BE" w:rsidRPr="006A072D" w:rsidRDefault="00C602BE" w:rsidP="00B3376E">
      <w:pPr>
        <w:rPr>
          <w:rFonts w:ascii="Times New Roman" w:hAnsi="Times New Roman"/>
          <w:sz w:val="24"/>
          <w:szCs w:val="24"/>
        </w:rPr>
      </w:pPr>
    </w:p>
    <w:p w:rsidR="00C602BE" w:rsidRPr="006A072D" w:rsidRDefault="00C602BE" w:rsidP="00B3376E">
      <w:pPr>
        <w:rPr>
          <w:rFonts w:ascii="Times New Roman" w:hAnsi="Times New Roman"/>
          <w:sz w:val="24"/>
          <w:szCs w:val="24"/>
        </w:rPr>
      </w:pPr>
    </w:p>
    <w:p w:rsidR="00C602BE" w:rsidRPr="00EA11B2" w:rsidRDefault="00C602BE" w:rsidP="00B3376E">
      <w:pPr>
        <w:jc w:val="center"/>
        <w:rPr>
          <w:rFonts w:ascii="Times New Roman" w:hAnsi="Times New Roman"/>
          <w:b/>
          <w:sz w:val="24"/>
          <w:szCs w:val="24"/>
        </w:rPr>
      </w:pPr>
      <w:r w:rsidRPr="00EA11B2">
        <w:rPr>
          <w:rFonts w:ascii="Times New Roman" w:hAnsi="Times New Roman"/>
          <w:b/>
          <w:sz w:val="24"/>
          <w:szCs w:val="24"/>
        </w:rPr>
        <w:t>НАРОДНА БАНКА СРБИЈЕ</w:t>
      </w:r>
    </w:p>
    <w:p w:rsidR="00C602BE" w:rsidRPr="006A072D" w:rsidRDefault="00C602BE" w:rsidP="00B3376E">
      <w:pPr>
        <w:jc w:val="center"/>
        <w:rPr>
          <w:rFonts w:ascii="Times New Roman" w:hAnsi="Times New Roman"/>
          <w:sz w:val="24"/>
          <w:szCs w:val="24"/>
        </w:rPr>
      </w:pPr>
      <w:r w:rsidRPr="006A072D">
        <w:rPr>
          <w:rFonts w:ascii="Times New Roman" w:hAnsi="Times New Roman"/>
          <w:sz w:val="24"/>
          <w:szCs w:val="24"/>
        </w:rPr>
        <w:t>Пропратно писмо за подизање ефективе</w:t>
      </w:r>
    </w:p>
    <w:p w:rsidR="00C602BE" w:rsidRPr="006A072D" w:rsidRDefault="00C602BE" w:rsidP="00B3376E">
      <w:pPr>
        <w:jc w:val="center"/>
        <w:rPr>
          <w:rFonts w:ascii="Times New Roman" w:hAnsi="Times New Roman"/>
          <w:sz w:val="24"/>
          <w:szCs w:val="24"/>
        </w:rPr>
      </w:pPr>
    </w:p>
    <w:p w:rsidR="00C602BE" w:rsidRPr="006A072D" w:rsidRDefault="00C602BE" w:rsidP="00B3376E">
      <w:pPr>
        <w:jc w:val="center"/>
        <w:rPr>
          <w:rFonts w:ascii="Times New Roman" w:hAnsi="Times New Roman"/>
          <w:sz w:val="24"/>
          <w:szCs w:val="24"/>
        </w:rPr>
      </w:pPr>
    </w:p>
    <w:p w:rsidR="00C602BE" w:rsidRPr="006A072D" w:rsidRDefault="00C602BE" w:rsidP="00B3376E">
      <w:pPr>
        <w:rPr>
          <w:rFonts w:ascii="Times New Roman" w:hAnsi="Times New Roman"/>
          <w:sz w:val="24"/>
          <w:szCs w:val="24"/>
        </w:rPr>
      </w:pPr>
      <w:r w:rsidRPr="006A072D">
        <w:rPr>
          <w:rFonts w:ascii="Times New Roman" w:hAnsi="Times New Roman"/>
          <w:sz w:val="24"/>
          <w:szCs w:val="24"/>
        </w:rPr>
        <w:t xml:space="preserve">На име: </w:t>
      </w:r>
    </w:p>
    <w:p w:rsidR="00C602BE" w:rsidRPr="006A072D" w:rsidRDefault="00C602BE" w:rsidP="00B3376E">
      <w:pPr>
        <w:rPr>
          <w:rFonts w:ascii="Times New Roman" w:hAnsi="Times New Roman"/>
          <w:sz w:val="24"/>
          <w:szCs w:val="24"/>
        </w:rPr>
      </w:pPr>
      <w:r w:rsidRPr="006A072D">
        <w:rPr>
          <w:rFonts w:ascii="Times New Roman" w:hAnsi="Times New Roman"/>
          <w:sz w:val="24"/>
          <w:szCs w:val="24"/>
        </w:rPr>
        <w:t xml:space="preserve">Службени пут у: </w:t>
      </w:r>
    </w:p>
    <w:p w:rsidR="00C602BE" w:rsidRPr="006A072D" w:rsidRDefault="00C602BE" w:rsidP="00B3376E">
      <w:pPr>
        <w:rPr>
          <w:rFonts w:ascii="Times New Roman" w:hAnsi="Times New Roman"/>
          <w:sz w:val="24"/>
          <w:szCs w:val="24"/>
        </w:rPr>
      </w:pPr>
      <w:r w:rsidRPr="006A072D">
        <w:rPr>
          <w:rFonts w:ascii="Times New Roman" w:hAnsi="Times New Roman"/>
          <w:sz w:val="24"/>
          <w:szCs w:val="24"/>
        </w:rPr>
        <w:t>По решењу број:</w:t>
      </w:r>
    </w:p>
    <w:p w:rsidR="00C602BE" w:rsidRPr="006A072D" w:rsidRDefault="00C602BE" w:rsidP="00B3376E">
      <w:pPr>
        <w:rPr>
          <w:rFonts w:ascii="Times New Roman" w:hAnsi="Times New Roman"/>
          <w:sz w:val="24"/>
          <w:szCs w:val="24"/>
        </w:rPr>
      </w:pPr>
      <w:r w:rsidRPr="006A072D">
        <w:rPr>
          <w:rFonts w:ascii="Times New Roman" w:hAnsi="Times New Roman"/>
          <w:sz w:val="24"/>
          <w:szCs w:val="24"/>
        </w:rPr>
        <w:t xml:space="preserve">Износ: </w:t>
      </w:r>
    </w:p>
    <w:p w:rsidR="00C602BE" w:rsidRPr="006A072D" w:rsidRDefault="00C602BE" w:rsidP="00B3376E">
      <w:pPr>
        <w:rPr>
          <w:rFonts w:ascii="Times New Roman" w:hAnsi="Times New Roman"/>
          <w:sz w:val="24"/>
          <w:szCs w:val="24"/>
        </w:rPr>
      </w:pPr>
    </w:p>
    <w:p w:rsidR="00C602BE" w:rsidRPr="006A072D" w:rsidRDefault="00C602BE" w:rsidP="00B3376E">
      <w:pPr>
        <w:rPr>
          <w:rFonts w:ascii="Times New Roman" w:hAnsi="Times New Roman"/>
          <w:sz w:val="24"/>
          <w:szCs w:val="24"/>
        </w:rPr>
      </w:pPr>
    </w:p>
    <w:p w:rsidR="00C602BE" w:rsidRPr="006A072D" w:rsidRDefault="00C602BE" w:rsidP="00B3376E">
      <w:pPr>
        <w:rPr>
          <w:rFonts w:ascii="Times New Roman" w:hAnsi="Times New Roman"/>
          <w:sz w:val="24"/>
          <w:szCs w:val="24"/>
        </w:rPr>
      </w:pPr>
      <w:r w:rsidRPr="006A072D">
        <w:rPr>
          <w:rFonts w:ascii="Times New Roman" w:hAnsi="Times New Roman"/>
          <w:sz w:val="24"/>
          <w:szCs w:val="24"/>
        </w:rPr>
        <w:t>Прилог</w:t>
      </w:r>
    </w:p>
    <w:p w:rsidR="00C602BE" w:rsidRPr="006A072D" w:rsidRDefault="00C602BE" w:rsidP="00B3376E">
      <w:pPr>
        <w:pStyle w:val="ListParagraph"/>
        <w:numPr>
          <w:ilvl w:val="0"/>
          <w:numId w:val="6"/>
        </w:numPr>
        <w:rPr>
          <w:rFonts w:ascii="Times New Roman" w:hAnsi="Times New Roman"/>
          <w:sz w:val="24"/>
          <w:szCs w:val="24"/>
        </w:rPr>
      </w:pPr>
      <w:r w:rsidRPr="006A072D">
        <w:rPr>
          <w:rFonts w:ascii="Times New Roman" w:hAnsi="Times New Roman"/>
          <w:sz w:val="24"/>
          <w:szCs w:val="24"/>
        </w:rPr>
        <w:t>Решење (2 примерка)</w:t>
      </w:r>
    </w:p>
    <w:p w:rsidR="00C602BE" w:rsidRPr="00737E6E" w:rsidRDefault="00C602BE" w:rsidP="00B3376E">
      <w:pPr>
        <w:pStyle w:val="ListParagraph"/>
        <w:numPr>
          <w:ilvl w:val="0"/>
          <w:numId w:val="6"/>
        </w:numPr>
        <w:rPr>
          <w:rFonts w:ascii="Times New Roman" w:hAnsi="Times New Roman"/>
          <w:sz w:val="24"/>
          <w:szCs w:val="24"/>
        </w:rPr>
      </w:pPr>
      <w:r w:rsidRPr="006A072D">
        <w:rPr>
          <w:rFonts w:ascii="Times New Roman" w:hAnsi="Times New Roman"/>
          <w:sz w:val="24"/>
          <w:szCs w:val="24"/>
        </w:rPr>
        <w:t>Захтев за уплату динарске противвредности</w:t>
      </w:r>
    </w:p>
    <w:p w:rsidR="00C602BE" w:rsidRPr="006A072D" w:rsidRDefault="00C602BE" w:rsidP="00B3376E">
      <w:pPr>
        <w:pStyle w:val="ListParagraph"/>
        <w:numPr>
          <w:ilvl w:val="0"/>
          <w:numId w:val="6"/>
        </w:numPr>
        <w:rPr>
          <w:rFonts w:ascii="Times New Roman" w:hAnsi="Times New Roman"/>
          <w:sz w:val="24"/>
          <w:szCs w:val="24"/>
        </w:rPr>
      </w:pPr>
      <w:r w:rsidRPr="006A072D">
        <w:rPr>
          <w:rFonts w:ascii="Times New Roman" w:hAnsi="Times New Roman"/>
          <w:sz w:val="24"/>
          <w:szCs w:val="24"/>
        </w:rPr>
        <w:t>Захтев за уплату курсне злике</w:t>
      </w:r>
    </w:p>
    <w:p w:rsidR="00C602BE" w:rsidRPr="006A072D" w:rsidRDefault="00C602BE" w:rsidP="00B3376E">
      <w:pPr>
        <w:rPr>
          <w:rFonts w:ascii="Times New Roman" w:hAnsi="Times New Roman"/>
          <w:sz w:val="24"/>
          <w:szCs w:val="24"/>
        </w:rPr>
      </w:pPr>
    </w:p>
    <w:p w:rsidR="00C602BE" w:rsidRPr="006A072D" w:rsidRDefault="00C602BE" w:rsidP="00B3376E">
      <w:pPr>
        <w:rPr>
          <w:rFonts w:ascii="Times New Roman" w:hAnsi="Times New Roman"/>
          <w:sz w:val="24"/>
          <w:szCs w:val="24"/>
        </w:rPr>
      </w:pPr>
    </w:p>
    <w:p w:rsidR="00C602BE" w:rsidRPr="006A072D" w:rsidRDefault="00C602BE" w:rsidP="00B3376E">
      <w:pPr>
        <w:jc w:val="center"/>
        <w:rPr>
          <w:rFonts w:ascii="Times New Roman" w:hAnsi="Times New Roman"/>
          <w:sz w:val="24"/>
          <w:szCs w:val="24"/>
        </w:rPr>
      </w:pPr>
      <w:r w:rsidRPr="006A072D">
        <w:rPr>
          <w:rFonts w:ascii="Times New Roman" w:hAnsi="Times New Roman"/>
          <w:sz w:val="24"/>
          <w:szCs w:val="24"/>
        </w:rPr>
        <w:t xml:space="preserve">                                                                                                        ПОТПИС</w:t>
      </w:r>
    </w:p>
    <w:p w:rsidR="00C602BE" w:rsidRPr="006A072D" w:rsidRDefault="00C602BE" w:rsidP="00B3376E">
      <w:pPr>
        <w:jc w:val="center"/>
        <w:rPr>
          <w:rFonts w:ascii="Times New Roman" w:hAnsi="Times New Roman"/>
          <w:sz w:val="24"/>
          <w:szCs w:val="24"/>
        </w:rPr>
      </w:pPr>
    </w:p>
    <w:p w:rsidR="00C602BE" w:rsidRPr="00447C0B" w:rsidRDefault="00C602BE" w:rsidP="00B3376E">
      <w:pPr>
        <w:jc w:val="both"/>
        <w:rPr>
          <w:rFonts w:ascii="Times New Roman" w:hAnsi="Times New Roman"/>
          <w:sz w:val="24"/>
          <w:szCs w:val="24"/>
        </w:rPr>
      </w:pPr>
      <w:r w:rsidRPr="006A072D">
        <w:rPr>
          <w:rFonts w:ascii="Times New Roman" w:hAnsi="Times New Roman"/>
          <w:sz w:val="24"/>
          <w:szCs w:val="24"/>
        </w:rPr>
        <w:t xml:space="preserve">Обрађивач предмета: </w:t>
      </w:r>
      <w:r>
        <w:rPr>
          <w:rFonts w:ascii="Times New Roman" w:hAnsi="Times New Roman"/>
          <w:sz w:val="24"/>
          <w:szCs w:val="24"/>
        </w:rPr>
        <w:t>________________</w:t>
      </w:r>
      <w:r w:rsidRPr="006A072D">
        <w:rPr>
          <w:rFonts w:ascii="Times New Roman" w:hAnsi="Times New Roman"/>
          <w:sz w:val="24"/>
          <w:szCs w:val="24"/>
        </w:rPr>
        <w:t xml:space="preserve">                                           </w:t>
      </w:r>
      <w:r>
        <w:rPr>
          <w:rFonts w:ascii="Times New Roman" w:hAnsi="Times New Roman"/>
          <w:sz w:val="24"/>
          <w:szCs w:val="24"/>
        </w:rPr>
        <w:t xml:space="preserve"> </w:t>
      </w:r>
      <w:r w:rsidRPr="006A072D">
        <w:rPr>
          <w:rFonts w:ascii="Times New Roman" w:hAnsi="Times New Roman"/>
          <w:sz w:val="24"/>
          <w:szCs w:val="24"/>
        </w:rPr>
        <w:t>Потпис:</w:t>
      </w:r>
      <w:r>
        <w:rPr>
          <w:rFonts w:ascii="Times New Roman" w:hAnsi="Times New Roman"/>
          <w:sz w:val="24"/>
          <w:szCs w:val="24"/>
        </w:rPr>
        <w:t xml:space="preserve"> ___________</w:t>
      </w:r>
    </w:p>
    <w:p w:rsidR="00C602BE" w:rsidRPr="00447C0B" w:rsidRDefault="00C602BE" w:rsidP="00B3376E">
      <w:pPr>
        <w:jc w:val="both"/>
        <w:rPr>
          <w:rFonts w:ascii="Times New Roman" w:hAnsi="Times New Roman"/>
          <w:sz w:val="24"/>
          <w:szCs w:val="24"/>
        </w:rPr>
      </w:pPr>
      <w:r>
        <w:rPr>
          <w:rFonts w:ascii="Times New Roman" w:hAnsi="Times New Roman"/>
          <w:sz w:val="24"/>
          <w:szCs w:val="24"/>
        </w:rPr>
        <w:t>Лице које врши контролу: ___________</w:t>
      </w:r>
      <w:r w:rsidRPr="006A072D">
        <w:rPr>
          <w:rFonts w:ascii="Times New Roman" w:hAnsi="Times New Roman"/>
          <w:sz w:val="24"/>
          <w:szCs w:val="24"/>
        </w:rPr>
        <w:t xml:space="preserve">                                              Потппис:</w:t>
      </w:r>
      <w:r>
        <w:rPr>
          <w:rFonts w:ascii="Times New Roman" w:hAnsi="Times New Roman"/>
          <w:sz w:val="24"/>
          <w:szCs w:val="24"/>
        </w:rPr>
        <w:t xml:space="preserve"> __________</w:t>
      </w:r>
    </w:p>
    <w:p w:rsidR="00C602BE" w:rsidRPr="006A072D" w:rsidRDefault="00C602BE" w:rsidP="00B3376E">
      <w:pPr>
        <w:jc w:val="both"/>
        <w:rPr>
          <w:rFonts w:ascii="Times New Roman" w:hAnsi="Times New Roman"/>
          <w:sz w:val="24"/>
          <w:szCs w:val="24"/>
        </w:rPr>
      </w:pPr>
      <w:r w:rsidRPr="006A072D">
        <w:rPr>
          <w:rFonts w:ascii="Times New Roman" w:hAnsi="Times New Roman"/>
          <w:sz w:val="24"/>
          <w:szCs w:val="24"/>
        </w:rPr>
        <w:t xml:space="preserve">Лице које одобрава: </w:t>
      </w:r>
      <w:r>
        <w:rPr>
          <w:rFonts w:ascii="Times New Roman" w:hAnsi="Times New Roman"/>
          <w:sz w:val="24"/>
          <w:szCs w:val="24"/>
        </w:rPr>
        <w:t>_________________</w:t>
      </w:r>
      <w:r w:rsidRPr="006A072D">
        <w:rPr>
          <w:rFonts w:ascii="Times New Roman" w:hAnsi="Times New Roman"/>
          <w:sz w:val="24"/>
          <w:szCs w:val="24"/>
        </w:rPr>
        <w:t xml:space="preserve">                                            Потпис: </w:t>
      </w:r>
      <w:r>
        <w:rPr>
          <w:rFonts w:ascii="Times New Roman" w:hAnsi="Times New Roman"/>
          <w:sz w:val="24"/>
          <w:szCs w:val="24"/>
        </w:rPr>
        <w:t>___________</w:t>
      </w:r>
      <w:r w:rsidRPr="006A072D">
        <w:rPr>
          <w:rFonts w:ascii="Times New Roman" w:hAnsi="Times New Roman"/>
          <w:sz w:val="24"/>
          <w:szCs w:val="24"/>
        </w:rPr>
        <w:t xml:space="preserve">     </w:t>
      </w:r>
    </w:p>
    <w:p w:rsidR="00C602BE" w:rsidRPr="00B3376E" w:rsidRDefault="00C602BE" w:rsidP="00B3376E">
      <w:pPr>
        <w:jc w:val="both"/>
        <w:rPr>
          <w:rFonts w:ascii="Times New Roman" w:hAnsi="Times New Roman"/>
          <w:sz w:val="24"/>
          <w:szCs w:val="24"/>
          <w:lang w:val="sr-Cyrl-CS"/>
        </w:rPr>
      </w:pPr>
      <w:r>
        <w:rPr>
          <w:rFonts w:ascii="Times New Roman" w:hAnsi="Times New Roman"/>
          <w:sz w:val="24"/>
          <w:szCs w:val="24"/>
        </w:rPr>
        <w:t xml:space="preserve">                                                                        </w:t>
      </w:r>
    </w:p>
    <w:sectPr w:rsidR="00C602BE" w:rsidRPr="00B3376E" w:rsidSect="00444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Malgun Gothic">
    <w:panose1 w:val="00000000000000000000"/>
    <w:charset w:val="81"/>
    <w:family w:val="swiss"/>
    <w:notTrueType/>
    <w:pitch w:val="variable"/>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50C18"/>
    <w:multiLevelType w:val="hybridMultilevel"/>
    <w:tmpl w:val="7DF23D10"/>
    <w:lvl w:ilvl="0" w:tplc="94FC0DDE">
      <w:start w:val="1"/>
      <w:numFmt w:val="bullet"/>
      <w:lvlText w:val="-"/>
      <w:lvlJc w:val="left"/>
      <w:pPr>
        <w:ind w:left="1068" w:hanging="360"/>
      </w:pPr>
      <w:rPr>
        <w:rFonts w:ascii="Times New Roman" w:eastAsia="Times New Roman" w:hAnsi="Times New Roman" w:hint="default"/>
      </w:rPr>
    </w:lvl>
    <w:lvl w:ilvl="1" w:tplc="241A0003" w:tentative="1">
      <w:start w:val="1"/>
      <w:numFmt w:val="bullet"/>
      <w:lvlText w:val="o"/>
      <w:lvlJc w:val="left"/>
      <w:pPr>
        <w:ind w:left="1788" w:hanging="360"/>
      </w:pPr>
      <w:rPr>
        <w:rFonts w:ascii="Courier New" w:hAnsi="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
    <w:nsid w:val="21C8227C"/>
    <w:multiLevelType w:val="hybridMultilevel"/>
    <w:tmpl w:val="7E8E817C"/>
    <w:lvl w:ilvl="0" w:tplc="F398C53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2DB47D51"/>
    <w:multiLevelType w:val="hybridMultilevel"/>
    <w:tmpl w:val="33300CEA"/>
    <w:lvl w:ilvl="0" w:tplc="6E58BD14">
      <w:numFmt w:val="bullet"/>
      <w:lvlText w:val="-"/>
      <w:lvlJc w:val="left"/>
      <w:pPr>
        <w:ind w:left="720" w:hanging="360"/>
      </w:pPr>
      <w:rPr>
        <w:rFonts w:ascii="Calibri" w:eastAsia="Times New Roman" w:hAnsi="Calibri"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05D168D"/>
    <w:multiLevelType w:val="hybridMultilevel"/>
    <w:tmpl w:val="856CEF7A"/>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abstractNum w:abstractNumId="4">
    <w:nsid w:val="4234798E"/>
    <w:multiLevelType w:val="hybridMultilevel"/>
    <w:tmpl w:val="08587C3C"/>
    <w:lvl w:ilvl="0" w:tplc="51C2D918">
      <w:start w:val="1"/>
      <w:numFmt w:val="decimal"/>
      <w:lvlText w:val="%1."/>
      <w:lvlJc w:val="left"/>
      <w:pPr>
        <w:ind w:left="1068" w:hanging="360"/>
      </w:pPr>
      <w:rPr>
        <w:rFonts w:cs="Times New Roman" w:hint="default"/>
      </w:rPr>
    </w:lvl>
    <w:lvl w:ilvl="1" w:tplc="241A0019" w:tentative="1">
      <w:start w:val="1"/>
      <w:numFmt w:val="lowerLetter"/>
      <w:lvlText w:val="%2."/>
      <w:lvlJc w:val="left"/>
      <w:pPr>
        <w:ind w:left="1788" w:hanging="360"/>
      </w:pPr>
      <w:rPr>
        <w:rFonts w:cs="Times New Roman"/>
      </w:rPr>
    </w:lvl>
    <w:lvl w:ilvl="2" w:tplc="241A001B" w:tentative="1">
      <w:start w:val="1"/>
      <w:numFmt w:val="lowerRoman"/>
      <w:lvlText w:val="%3."/>
      <w:lvlJc w:val="right"/>
      <w:pPr>
        <w:ind w:left="2508" w:hanging="180"/>
      </w:pPr>
      <w:rPr>
        <w:rFonts w:cs="Times New Roman"/>
      </w:rPr>
    </w:lvl>
    <w:lvl w:ilvl="3" w:tplc="241A000F" w:tentative="1">
      <w:start w:val="1"/>
      <w:numFmt w:val="decimal"/>
      <w:lvlText w:val="%4."/>
      <w:lvlJc w:val="left"/>
      <w:pPr>
        <w:ind w:left="3228" w:hanging="360"/>
      </w:pPr>
      <w:rPr>
        <w:rFonts w:cs="Times New Roman"/>
      </w:rPr>
    </w:lvl>
    <w:lvl w:ilvl="4" w:tplc="241A0019" w:tentative="1">
      <w:start w:val="1"/>
      <w:numFmt w:val="lowerLetter"/>
      <w:lvlText w:val="%5."/>
      <w:lvlJc w:val="left"/>
      <w:pPr>
        <w:ind w:left="3948" w:hanging="360"/>
      </w:pPr>
      <w:rPr>
        <w:rFonts w:cs="Times New Roman"/>
      </w:rPr>
    </w:lvl>
    <w:lvl w:ilvl="5" w:tplc="241A001B" w:tentative="1">
      <w:start w:val="1"/>
      <w:numFmt w:val="lowerRoman"/>
      <w:lvlText w:val="%6."/>
      <w:lvlJc w:val="right"/>
      <w:pPr>
        <w:ind w:left="4668" w:hanging="180"/>
      </w:pPr>
      <w:rPr>
        <w:rFonts w:cs="Times New Roman"/>
      </w:rPr>
    </w:lvl>
    <w:lvl w:ilvl="6" w:tplc="241A000F" w:tentative="1">
      <w:start w:val="1"/>
      <w:numFmt w:val="decimal"/>
      <w:lvlText w:val="%7."/>
      <w:lvlJc w:val="left"/>
      <w:pPr>
        <w:ind w:left="5388" w:hanging="360"/>
      </w:pPr>
      <w:rPr>
        <w:rFonts w:cs="Times New Roman"/>
      </w:rPr>
    </w:lvl>
    <w:lvl w:ilvl="7" w:tplc="241A0019" w:tentative="1">
      <w:start w:val="1"/>
      <w:numFmt w:val="lowerLetter"/>
      <w:lvlText w:val="%8."/>
      <w:lvlJc w:val="left"/>
      <w:pPr>
        <w:ind w:left="6108" w:hanging="360"/>
      </w:pPr>
      <w:rPr>
        <w:rFonts w:cs="Times New Roman"/>
      </w:rPr>
    </w:lvl>
    <w:lvl w:ilvl="8" w:tplc="241A001B" w:tentative="1">
      <w:start w:val="1"/>
      <w:numFmt w:val="lowerRoman"/>
      <w:lvlText w:val="%9."/>
      <w:lvlJc w:val="right"/>
      <w:pPr>
        <w:ind w:left="6828" w:hanging="180"/>
      </w:pPr>
      <w:rPr>
        <w:rFonts w:cs="Times New Roman"/>
      </w:rPr>
    </w:lvl>
  </w:abstractNum>
  <w:abstractNum w:abstractNumId="5">
    <w:nsid w:val="56CA4F7C"/>
    <w:multiLevelType w:val="hybridMultilevel"/>
    <w:tmpl w:val="0F209D9C"/>
    <w:lvl w:ilvl="0" w:tplc="241A000F">
      <w:start w:val="1"/>
      <w:numFmt w:val="decimal"/>
      <w:lvlText w:val="%1."/>
      <w:lvlJc w:val="left"/>
      <w:pPr>
        <w:ind w:left="720" w:hanging="360"/>
      </w:pPr>
      <w:rPr>
        <w:rFonts w:cs="Times New Roman" w:hint="default"/>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2C0D"/>
    <w:rsid w:val="0002331A"/>
    <w:rsid w:val="0004037B"/>
    <w:rsid w:val="00067F5C"/>
    <w:rsid w:val="00084396"/>
    <w:rsid w:val="000A6226"/>
    <w:rsid w:val="000A6A5F"/>
    <w:rsid w:val="000B027A"/>
    <w:rsid w:val="000B62BB"/>
    <w:rsid w:val="000F79F5"/>
    <w:rsid w:val="001438BB"/>
    <w:rsid w:val="00154A1E"/>
    <w:rsid w:val="001665ED"/>
    <w:rsid w:val="0018159A"/>
    <w:rsid w:val="00185ECA"/>
    <w:rsid w:val="001944EB"/>
    <w:rsid w:val="001A751A"/>
    <w:rsid w:val="001C7F0F"/>
    <w:rsid w:val="001D2DAF"/>
    <w:rsid w:val="001D72A8"/>
    <w:rsid w:val="00227A6F"/>
    <w:rsid w:val="00254F3D"/>
    <w:rsid w:val="00287DF2"/>
    <w:rsid w:val="002D4458"/>
    <w:rsid w:val="002E0E33"/>
    <w:rsid w:val="002F006D"/>
    <w:rsid w:val="003327AB"/>
    <w:rsid w:val="0034170C"/>
    <w:rsid w:val="00381ABB"/>
    <w:rsid w:val="003A177E"/>
    <w:rsid w:val="004136E6"/>
    <w:rsid w:val="00441105"/>
    <w:rsid w:val="00442231"/>
    <w:rsid w:val="004440B6"/>
    <w:rsid w:val="00447C0B"/>
    <w:rsid w:val="00472DFC"/>
    <w:rsid w:val="00484FF1"/>
    <w:rsid w:val="00494A28"/>
    <w:rsid w:val="004D12BD"/>
    <w:rsid w:val="00521374"/>
    <w:rsid w:val="00526EFB"/>
    <w:rsid w:val="0053037C"/>
    <w:rsid w:val="0055092C"/>
    <w:rsid w:val="00574573"/>
    <w:rsid w:val="00596560"/>
    <w:rsid w:val="00601134"/>
    <w:rsid w:val="006A072D"/>
    <w:rsid w:val="00730016"/>
    <w:rsid w:val="00736BDD"/>
    <w:rsid w:val="00737E6E"/>
    <w:rsid w:val="007B6467"/>
    <w:rsid w:val="007C2A74"/>
    <w:rsid w:val="007F410F"/>
    <w:rsid w:val="00802AF3"/>
    <w:rsid w:val="008450A8"/>
    <w:rsid w:val="008453AB"/>
    <w:rsid w:val="00853E08"/>
    <w:rsid w:val="00893611"/>
    <w:rsid w:val="008C2E9F"/>
    <w:rsid w:val="00A26CC4"/>
    <w:rsid w:val="00A51B19"/>
    <w:rsid w:val="00A70F72"/>
    <w:rsid w:val="00AB7A98"/>
    <w:rsid w:val="00AC36E7"/>
    <w:rsid w:val="00AD2A43"/>
    <w:rsid w:val="00AF7C8D"/>
    <w:rsid w:val="00B3376E"/>
    <w:rsid w:val="00B84F1B"/>
    <w:rsid w:val="00B879BF"/>
    <w:rsid w:val="00BA7F8B"/>
    <w:rsid w:val="00BC62FC"/>
    <w:rsid w:val="00BD0622"/>
    <w:rsid w:val="00BD373C"/>
    <w:rsid w:val="00BD4B44"/>
    <w:rsid w:val="00C10515"/>
    <w:rsid w:val="00C12805"/>
    <w:rsid w:val="00C23915"/>
    <w:rsid w:val="00C528C2"/>
    <w:rsid w:val="00C602BE"/>
    <w:rsid w:val="00C70812"/>
    <w:rsid w:val="00C72D87"/>
    <w:rsid w:val="00C73774"/>
    <w:rsid w:val="00C86E90"/>
    <w:rsid w:val="00CB58E0"/>
    <w:rsid w:val="00CC1B89"/>
    <w:rsid w:val="00CE0FCB"/>
    <w:rsid w:val="00D255D7"/>
    <w:rsid w:val="00D55856"/>
    <w:rsid w:val="00D7752F"/>
    <w:rsid w:val="00D83306"/>
    <w:rsid w:val="00D9472D"/>
    <w:rsid w:val="00DA5022"/>
    <w:rsid w:val="00DC22B2"/>
    <w:rsid w:val="00DC78F2"/>
    <w:rsid w:val="00E47301"/>
    <w:rsid w:val="00E5789D"/>
    <w:rsid w:val="00E84BFB"/>
    <w:rsid w:val="00EA11B2"/>
    <w:rsid w:val="00EB0FA7"/>
    <w:rsid w:val="00EF58CC"/>
    <w:rsid w:val="00F32C0D"/>
    <w:rsid w:val="00F72531"/>
    <w:rsid w:val="00F87DFA"/>
    <w:rsid w:val="00FB0E9F"/>
    <w:rsid w:val="00FB17B9"/>
    <w:rsid w:val="00FE6B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B6"/>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7F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118</TotalTime>
  <Pages>10</Pages>
  <Words>2666</Words>
  <Characters>15201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dc:creator>
  <cp:keywords/>
  <dc:description/>
  <cp:lastModifiedBy> </cp:lastModifiedBy>
  <cp:revision>45</cp:revision>
  <dcterms:created xsi:type="dcterms:W3CDTF">2016-10-20T05:25:00Z</dcterms:created>
  <dcterms:modified xsi:type="dcterms:W3CDTF">2016-11-02T12:18:00Z</dcterms:modified>
</cp:coreProperties>
</file>